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27CC" w:rsidRPr="0068121E" w:rsidRDefault="007C3DCA" w:rsidP="0068121E">
      <w:pPr>
        <w:spacing w:after="0"/>
        <w:ind w:left="6372" w:firstLine="708"/>
        <w:jc w:val="right"/>
        <w:rPr>
          <w:rStyle w:val="s1"/>
          <w:b w:val="0"/>
          <w:i/>
          <w:sz w:val="28"/>
          <w:szCs w:val="28"/>
        </w:rPr>
      </w:pPr>
      <w:bookmarkStart w:id="0" w:name="_GoBack"/>
      <w:bookmarkEnd w:id="0"/>
      <w:r>
        <w:rPr>
          <w:rStyle w:val="s1"/>
          <w:b w:val="0"/>
          <w:i/>
          <w:sz w:val="28"/>
          <w:szCs w:val="28"/>
        </w:rPr>
        <w:t>Приложение 9</w:t>
      </w:r>
    </w:p>
    <w:p w:rsidR="004E27CC" w:rsidRPr="0068121E" w:rsidRDefault="004E27CC" w:rsidP="0068121E">
      <w:pPr>
        <w:spacing w:after="0"/>
        <w:ind w:left="5664"/>
        <w:jc w:val="right"/>
        <w:rPr>
          <w:rStyle w:val="s1"/>
          <w:b w:val="0"/>
          <w:i/>
          <w:sz w:val="28"/>
          <w:szCs w:val="28"/>
        </w:rPr>
      </w:pPr>
      <w:r w:rsidRPr="0068121E">
        <w:rPr>
          <w:rStyle w:val="s1"/>
          <w:b w:val="0"/>
          <w:i/>
          <w:sz w:val="28"/>
          <w:szCs w:val="28"/>
        </w:rPr>
        <w:t xml:space="preserve">к </w:t>
      </w:r>
      <w:r w:rsidR="00F63533">
        <w:rPr>
          <w:rStyle w:val="s1"/>
          <w:b w:val="0"/>
          <w:i/>
          <w:sz w:val="28"/>
          <w:szCs w:val="28"/>
        </w:rPr>
        <w:t>Т</w:t>
      </w:r>
      <w:r w:rsidRPr="0068121E">
        <w:rPr>
          <w:rStyle w:val="s1"/>
          <w:b w:val="0"/>
          <w:i/>
          <w:sz w:val="28"/>
          <w:szCs w:val="28"/>
        </w:rPr>
        <w:t>ендерной документации</w:t>
      </w:r>
    </w:p>
    <w:p w:rsidR="00BA3591" w:rsidRDefault="00BA3591" w:rsidP="00BA3591">
      <w:pPr>
        <w:spacing w:after="0"/>
        <w:jc w:val="center"/>
        <w:rPr>
          <w:rStyle w:val="s1"/>
          <w:sz w:val="28"/>
          <w:szCs w:val="28"/>
        </w:rPr>
      </w:pPr>
    </w:p>
    <w:p w:rsidR="00FB28B8" w:rsidRDefault="00FB28B8" w:rsidP="00BA3591">
      <w:pPr>
        <w:spacing w:after="0"/>
        <w:jc w:val="center"/>
        <w:rPr>
          <w:rStyle w:val="s1"/>
          <w:sz w:val="28"/>
          <w:szCs w:val="28"/>
        </w:rPr>
      </w:pPr>
    </w:p>
    <w:p w:rsidR="00F63533" w:rsidRPr="00F63533" w:rsidRDefault="00F63533" w:rsidP="00F63533">
      <w:pPr>
        <w:spacing w:after="0" w:line="240" w:lineRule="auto"/>
        <w:jc w:val="center"/>
        <w:rPr>
          <w:rFonts w:ascii="Times New Roman" w:hAnsi="Times New Roman"/>
          <w:color w:val="000000"/>
          <w:sz w:val="24"/>
          <w:szCs w:val="24"/>
        </w:rPr>
      </w:pPr>
      <w:r w:rsidRPr="00F63533">
        <w:rPr>
          <w:rFonts w:ascii="Times New Roman" w:hAnsi="Times New Roman"/>
          <w:b/>
          <w:bCs/>
          <w:color w:val="000000"/>
          <w:sz w:val="24"/>
          <w:szCs w:val="24"/>
        </w:rPr>
        <w:t>Типовой договор закупа</w:t>
      </w:r>
    </w:p>
    <w:p w:rsidR="00F63533" w:rsidRPr="00F63533" w:rsidRDefault="00F63533" w:rsidP="00F63533">
      <w:pPr>
        <w:spacing w:after="0" w:line="240" w:lineRule="auto"/>
        <w:jc w:val="center"/>
        <w:rPr>
          <w:rFonts w:ascii="Times New Roman" w:hAnsi="Times New Roman"/>
          <w:color w:val="000000"/>
          <w:sz w:val="24"/>
          <w:szCs w:val="24"/>
        </w:rPr>
      </w:pPr>
      <w:r w:rsidRPr="00F63533">
        <w:rPr>
          <w:rFonts w:ascii="Times New Roman" w:hAnsi="Times New Roman"/>
          <w:b/>
          <w:bCs/>
          <w:color w:val="000000"/>
          <w:sz w:val="24"/>
          <w:szCs w:val="24"/>
        </w:rPr>
        <w:t> </w:t>
      </w:r>
    </w:p>
    <w:tbl>
      <w:tblPr>
        <w:tblW w:w="5000" w:type="pct"/>
        <w:tblCellMar>
          <w:left w:w="0" w:type="dxa"/>
          <w:right w:w="0" w:type="dxa"/>
        </w:tblCellMar>
        <w:tblLook w:val="0000" w:firstRow="0" w:lastRow="0" w:firstColumn="0" w:lastColumn="0" w:noHBand="0" w:noVBand="0"/>
      </w:tblPr>
      <w:tblGrid>
        <w:gridCol w:w="4785"/>
        <w:gridCol w:w="4786"/>
      </w:tblGrid>
      <w:tr w:rsidR="00F63533" w:rsidRPr="00F63533" w:rsidTr="00F63533">
        <w:tc>
          <w:tcPr>
            <w:tcW w:w="2500" w:type="pct"/>
            <w:tcMar>
              <w:top w:w="0" w:type="dxa"/>
              <w:left w:w="108" w:type="dxa"/>
              <w:bottom w:w="0" w:type="dxa"/>
              <w:right w:w="108" w:type="dxa"/>
            </w:tcMar>
          </w:tcPr>
          <w:p w:rsidR="00F63533" w:rsidRPr="00F63533" w:rsidRDefault="00F63533" w:rsidP="00F63533">
            <w:pPr>
              <w:spacing w:after="0" w:line="240" w:lineRule="auto"/>
              <w:rPr>
                <w:rFonts w:ascii="Times New Roman" w:hAnsi="Times New Roman"/>
                <w:color w:val="000000"/>
                <w:sz w:val="24"/>
                <w:szCs w:val="24"/>
              </w:rPr>
            </w:pPr>
            <w:r w:rsidRPr="00F63533">
              <w:rPr>
                <w:rFonts w:ascii="Times New Roman" w:hAnsi="Times New Roman"/>
                <w:color w:val="000000"/>
                <w:sz w:val="24"/>
                <w:szCs w:val="24"/>
              </w:rPr>
              <w:t xml:space="preserve">____________________ </w:t>
            </w:r>
          </w:p>
        </w:tc>
        <w:tc>
          <w:tcPr>
            <w:tcW w:w="2500" w:type="pct"/>
            <w:tcMar>
              <w:top w:w="0" w:type="dxa"/>
              <w:left w:w="108" w:type="dxa"/>
              <w:bottom w:w="0" w:type="dxa"/>
              <w:right w:w="108" w:type="dxa"/>
            </w:tcMar>
          </w:tcPr>
          <w:p w:rsidR="00F63533" w:rsidRPr="00F63533" w:rsidRDefault="00F63533" w:rsidP="00F63533">
            <w:pPr>
              <w:spacing w:after="0" w:line="240" w:lineRule="auto"/>
              <w:jc w:val="right"/>
              <w:rPr>
                <w:rFonts w:ascii="Times New Roman" w:hAnsi="Times New Roman"/>
                <w:color w:val="000000"/>
                <w:sz w:val="24"/>
                <w:szCs w:val="24"/>
              </w:rPr>
            </w:pPr>
            <w:r w:rsidRPr="00F63533">
              <w:rPr>
                <w:rFonts w:ascii="Times New Roman" w:hAnsi="Times New Roman"/>
                <w:color w:val="000000"/>
                <w:sz w:val="24"/>
                <w:szCs w:val="24"/>
              </w:rPr>
              <w:t xml:space="preserve">«___» __________ _____ </w:t>
            </w:r>
            <w:proofErr w:type="gramStart"/>
            <w:r w:rsidRPr="00F63533">
              <w:rPr>
                <w:rFonts w:ascii="Times New Roman" w:hAnsi="Times New Roman"/>
                <w:color w:val="000000"/>
                <w:sz w:val="24"/>
                <w:szCs w:val="24"/>
              </w:rPr>
              <w:t>г</w:t>
            </w:r>
            <w:proofErr w:type="gramEnd"/>
            <w:r w:rsidRPr="00F63533">
              <w:rPr>
                <w:rFonts w:ascii="Times New Roman" w:hAnsi="Times New Roman"/>
                <w:color w:val="000000"/>
                <w:sz w:val="24"/>
                <w:szCs w:val="24"/>
              </w:rPr>
              <w:t>.</w:t>
            </w:r>
          </w:p>
        </w:tc>
      </w:tr>
      <w:tr w:rsidR="00F63533" w:rsidRPr="00F63533" w:rsidTr="00F63533">
        <w:tc>
          <w:tcPr>
            <w:tcW w:w="2500" w:type="pct"/>
            <w:tcMar>
              <w:top w:w="0" w:type="dxa"/>
              <w:left w:w="108" w:type="dxa"/>
              <w:bottom w:w="0" w:type="dxa"/>
              <w:right w:w="108" w:type="dxa"/>
            </w:tcMar>
          </w:tcPr>
          <w:p w:rsidR="00F63533" w:rsidRPr="00F63533" w:rsidRDefault="00F63533" w:rsidP="00F63533">
            <w:pPr>
              <w:spacing w:after="0" w:line="240" w:lineRule="auto"/>
              <w:rPr>
                <w:rFonts w:ascii="Times New Roman" w:hAnsi="Times New Roman"/>
                <w:color w:val="000000"/>
                <w:sz w:val="24"/>
                <w:szCs w:val="24"/>
              </w:rPr>
            </w:pPr>
            <w:r w:rsidRPr="00F63533">
              <w:rPr>
                <w:rFonts w:ascii="Times New Roman" w:hAnsi="Times New Roman"/>
                <w:color w:val="000000"/>
                <w:sz w:val="24"/>
                <w:szCs w:val="24"/>
              </w:rPr>
              <w:t>(Местонахождение)</w:t>
            </w:r>
          </w:p>
        </w:tc>
        <w:tc>
          <w:tcPr>
            <w:tcW w:w="2500" w:type="pct"/>
            <w:tcMar>
              <w:top w:w="0" w:type="dxa"/>
              <w:left w:w="108" w:type="dxa"/>
              <w:bottom w:w="0" w:type="dxa"/>
              <w:right w:w="108" w:type="dxa"/>
            </w:tcMar>
          </w:tcPr>
          <w:p w:rsidR="00F63533" w:rsidRPr="00F63533" w:rsidRDefault="00F63533" w:rsidP="00F63533">
            <w:pPr>
              <w:spacing w:after="0" w:line="240" w:lineRule="auto"/>
              <w:rPr>
                <w:rFonts w:ascii="Times New Roman" w:hAnsi="Times New Roman"/>
                <w:color w:val="000000"/>
                <w:sz w:val="24"/>
                <w:szCs w:val="24"/>
              </w:rPr>
            </w:pPr>
            <w:r w:rsidRPr="00F63533">
              <w:rPr>
                <w:rFonts w:ascii="Times New Roman" w:hAnsi="Times New Roman"/>
                <w:color w:val="000000"/>
                <w:sz w:val="24"/>
                <w:szCs w:val="24"/>
              </w:rPr>
              <w:t> </w:t>
            </w:r>
          </w:p>
        </w:tc>
      </w:tr>
    </w:tbl>
    <w:p w:rsidR="00F63533" w:rsidRPr="00F63533" w:rsidRDefault="00F63533" w:rsidP="00F63533">
      <w:pPr>
        <w:spacing w:after="0" w:line="240" w:lineRule="auto"/>
        <w:rPr>
          <w:rFonts w:ascii="Times New Roman" w:hAnsi="Times New Roman"/>
          <w:color w:val="000000"/>
          <w:sz w:val="24"/>
          <w:szCs w:val="24"/>
        </w:rPr>
      </w:pPr>
      <w:r w:rsidRPr="00F63533">
        <w:rPr>
          <w:rFonts w:ascii="Times New Roman" w:hAnsi="Times New Roman"/>
          <w:color w:val="000000"/>
          <w:sz w:val="24"/>
          <w:szCs w:val="24"/>
        </w:rPr>
        <w:t> </w:t>
      </w:r>
    </w:p>
    <w:p w:rsidR="00F63533" w:rsidRPr="00F63533" w:rsidRDefault="00F63533" w:rsidP="00F63533">
      <w:pPr>
        <w:spacing w:after="0" w:line="240" w:lineRule="auto"/>
        <w:ind w:firstLine="400"/>
        <w:jc w:val="both"/>
        <w:rPr>
          <w:rFonts w:ascii="Times New Roman" w:hAnsi="Times New Roman"/>
          <w:color w:val="000000"/>
          <w:sz w:val="24"/>
          <w:szCs w:val="24"/>
        </w:rPr>
      </w:pPr>
      <w:r w:rsidRPr="00F63533">
        <w:rPr>
          <w:rFonts w:ascii="Times New Roman" w:hAnsi="Times New Roman"/>
          <w:color w:val="000000"/>
          <w:sz w:val="24"/>
          <w:szCs w:val="24"/>
        </w:rPr>
        <w:t>_______________________________________________________, именуемый (</w:t>
      </w:r>
      <w:proofErr w:type="spellStart"/>
      <w:r w:rsidRPr="00F63533">
        <w:rPr>
          <w:rFonts w:ascii="Times New Roman" w:hAnsi="Times New Roman"/>
          <w:color w:val="000000"/>
          <w:sz w:val="24"/>
          <w:szCs w:val="24"/>
        </w:rPr>
        <w:t>ое</w:t>
      </w:r>
      <w:proofErr w:type="spellEnd"/>
      <w:r w:rsidRPr="00F63533">
        <w:rPr>
          <w:rFonts w:ascii="Times New Roman" w:hAnsi="Times New Roman"/>
          <w:color w:val="000000"/>
          <w:sz w:val="24"/>
          <w:szCs w:val="24"/>
        </w:rPr>
        <w:t>) (</w:t>
      </w:r>
      <w:proofErr w:type="spellStart"/>
      <w:r w:rsidRPr="00F63533">
        <w:rPr>
          <w:rFonts w:ascii="Times New Roman" w:hAnsi="Times New Roman"/>
          <w:color w:val="000000"/>
          <w:sz w:val="24"/>
          <w:szCs w:val="24"/>
        </w:rPr>
        <w:t>ая</w:t>
      </w:r>
      <w:proofErr w:type="spellEnd"/>
      <w:r w:rsidRPr="00F63533">
        <w:rPr>
          <w:rFonts w:ascii="Times New Roman" w:hAnsi="Times New Roman"/>
          <w:color w:val="000000"/>
          <w:sz w:val="24"/>
          <w:szCs w:val="24"/>
        </w:rPr>
        <w:t>)</w:t>
      </w:r>
    </w:p>
    <w:p w:rsidR="00F63533" w:rsidRPr="00F63533" w:rsidRDefault="00F63533" w:rsidP="00F63533">
      <w:pPr>
        <w:spacing w:after="0" w:line="240" w:lineRule="auto"/>
        <w:ind w:firstLine="400"/>
        <w:jc w:val="both"/>
        <w:rPr>
          <w:rFonts w:ascii="Times New Roman" w:hAnsi="Times New Roman"/>
          <w:color w:val="000000"/>
          <w:sz w:val="24"/>
          <w:szCs w:val="24"/>
        </w:rPr>
      </w:pPr>
      <w:r w:rsidRPr="00F63533">
        <w:rPr>
          <w:rFonts w:ascii="Times New Roman" w:hAnsi="Times New Roman"/>
          <w:color w:val="000000"/>
          <w:sz w:val="24"/>
          <w:szCs w:val="24"/>
        </w:rPr>
        <w:t>                (полное наименование Заказчика)</w:t>
      </w:r>
    </w:p>
    <w:p w:rsidR="00F63533" w:rsidRPr="00F63533" w:rsidRDefault="00F63533" w:rsidP="00F63533">
      <w:pPr>
        <w:spacing w:after="0" w:line="240" w:lineRule="auto"/>
        <w:ind w:firstLine="400"/>
        <w:jc w:val="both"/>
        <w:rPr>
          <w:rFonts w:ascii="Times New Roman" w:hAnsi="Times New Roman"/>
          <w:color w:val="000000"/>
          <w:sz w:val="24"/>
          <w:szCs w:val="24"/>
        </w:rPr>
      </w:pPr>
      <w:r w:rsidRPr="00F63533">
        <w:rPr>
          <w:rFonts w:ascii="Times New Roman" w:hAnsi="Times New Roman"/>
          <w:color w:val="000000"/>
          <w:sz w:val="24"/>
          <w:szCs w:val="24"/>
        </w:rPr>
        <w:t>в дальнейшем - «Заказчик», в лице ___________________________________________</w:t>
      </w:r>
    </w:p>
    <w:p w:rsidR="00F63533" w:rsidRPr="00F63533" w:rsidRDefault="00F63533" w:rsidP="00F63533">
      <w:pPr>
        <w:spacing w:after="0" w:line="240" w:lineRule="auto"/>
        <w:ind w:firstLine="400"/>
        <w:jc w:val="both"/>
        <w:rPr>
          <w:rFonts w:ascii="Times New Roman" w:hAnsi="Times New Roman"/>
          <w:color w:val="000000"/>
          <w:sz w:val="24"/>
          <w:szCs w:val="24"/>
        </w:rPr>
      </w:pPr>
      <w:r w:rsidRPr="00F63533">
        <w:rPr>
          <w:rFonts w:ascii="Times New Roman" w:hAnsi="Times New Roman"/>
          <w:color w:val="000000"/>
          <w:sz w:val="24"/>
          <w:szCs w:val="24"/>
        </w:rPr>
        <w:t>________________________________________________________________________,</w:t>
      </w:r>
    </w:p>
    <w:p w:rsidR="00F63533" w:rsidRPr="00F63533" w:rsidRDefault="00F63533" w:rsidP="00F63533">
      <w:pPr>
        <w:spacing w:after="0" w:line="240" w:lineRule="auto"/>
        <w:ind w:firstLine="400"/>
        <w:jc w:val="both"/>
        <w:rPr>
          <w:rFonts w:ascii="Times New Roman" w:hAnsi="Times New Roman"/>
          <w:color w:val="000000"/>
          <w:sz w:val="24"/>
          <w:szCs w:val="24"/>
        </w:rPr>
      </w:pPr>
      <w:r w:rsidRPr="00F63533">
        <w:rPr>
          <w:rFonts w:ascii="Times New Roman" w:hAnsi="Times New Roman"/>
          <w:color w:val="000000"/>
          <w:sz w:val="24"/>
          <w:szCs w:val="24"/>
        </w:rPr>
        <w:t>должность, фамилия, имя, отчество (при его наличии) уполномоченного лица</w:t>
      </w:r>
    </w:p>
    <w:p w:rsidR="00F63533" w:rsidRPr="00F63533" w:rsidRDefault="00F63533" w:rsidP="00F63533">
      <w:pPr>
        <w:spacing w:after="0" w:line="240" w:lineRule="auto"/>
        <w:ind w:firstLine="400"/>
        <w:jc w:val="both"/>
        <w:rPr>
          <w:rFonts w:ascii="Times New Roman" w:hAnsi="Times New Roman"/>
          <w:color w:val="000000"/>
          <w:sz w:val="24"/>
          <w:szCs w:val="24"/>
        </w:rPr>
      </w:pPr>
      <w:r w:rsidRPr="00F63533">
        <w:rPr>
          <w:rFonts w:ascii="Times New Roman" w:hAnsi="Times New Roman"/>
          <w:color w:val="000000"/>
          <w:sz w:val="24"/>
          <w:szCs w:val="24"/>
        </w:rPr>
        <w:t>с одной стороны, и ______________________________________________________</w:t>
      </w:r>
    </w:p>
    <w:p w:rsidR="00F63533" w:rsidRPr="00F63533" w:rsidRDefault="00F63533" w:rsidP="00F63533">
      <w:pPr>
        <w:spacing w:after="0" w:line="240" w:lineRule="auto"/>
        <w:ind w:firstLine="400"/>
        <w:jc w:val="both"/>
        <w:rPr>
          <w:rFonts w:ascii="Times New Roman" w:hAnsi="Times New Roman"/>
          <w:color w:val="000000"/>
          <w:sz w:val="24"/>
          <w:szCs w:val="24"/>
        </w:rPr>
      </w:pPr>
      <w:r w:rsidRPr="00F63533">
        <w:rPr>
          <w:rFonts w:ascii="Times New Roman" w:hAnsi="Times New Roman"/>
          <w:color w:val="000000"/>
          <w:sz w:val="24"/>
          <w:szCs w:val="24"/>
        </w:rPr>
        <w:t>(полное наименование Поставщика - победителя тендера)</w:t>
      </w:r>
    </w:p>
    <w:p w:rsidR="00F63533" w:rsidRPr="00F63533" w:rsidRDefault="00F63533" w:rsidP="00F63533">
      <w:pPr>
        <w:spacing w:after="0" w:line="240" w:lineRule="auto"/>
        <w:ind w:firstLine="400"/>
        <w:jc w:val="both"/>
        <w:rPr>
          <w:rFonts w:ascii="Times New Roman" w:hAnsi="Times New Roman"/>
          <w:color w:val="000000"/>
          <w:sz w:val="24"/>
          <w:szCs w:val="24"/>
        </w:rPr>
      </w:pPr>
      <w:r w:rsidRPr="00F63533">
        <w:rPr>
          <w:rFonts w:ascii="Times New Roman" w:hAnsi="Times New Roman"/>
          <w:color w:val="000000"/>
          <w:sz w:val="24"/>
          <w:szCs w:val="24"/>
        </w:rPr>
        <w:t>________________________________, именуемый (</w:t>
      </w:r>
      <w:proofErr w:type="spellStart"/>
      <w:r w:rsidRPr="00F63533">
        <w:rPr>
          <w:rFonts w:ascii="Times New Roman" w:hAnsi="Times New Roman"/>
          <w:color w:val="000000"/>
          <w:sz w:val="24"/>
          <w:szCs w:val="24"/>
        </w:rPr>
        <w:t>ое</w:t>
      </w:r>
      <w:proofErr w:type="spellEnd"/>
      <w:r w:rsidRPr="00F63533">
        <w:rPr>
          <w:rFonts w:ascii="Times New Roman" w:hAnsi="Times New Roman"/>
          <w:color w:val="000000"/>
          <w:sz w:val="24"/>
          <w:szCs w:val="24"/>
        </w:rPr>
        <w:t>) (</w:t>
      </w:r>
      <w:proofErr w:type="spellStart"/>
      <w:r w:rsidRPr="00F63533">
        <w:rPr>
          <w:rFonts w:ascii="Times New Roman" w:hAnsi="Times New Roman"/>
          <w:color w:val="000000"/>
          <w:sz w:val="24"/>
          <w:szCs w:val="24"/>
        </w:rPr>
        <w:t>ая</w:t>
      </w:r>
      <w:proofErr w:type="spellEnd"/>
      <w:r w:rsidRPr="00F63533">
        <w:rPr>
          <w:rFonts w:ascii="Times New Roman" w:hAnsi="Times New Roman"/>
          <w:color w:val="000000"/>
          <w:sz w:val="24"/>
          <w:szCs w:val="24"/>
        </w:rPr>
        <w:t>) в дальнейшем - «Поставщик»,</w:t>
      </w:r>
    </w:p>
    <w:p w:rsidR="00F63533" w:rsidRPr="00F63533" w:rsidRDefault="00F63533" w:rsidP="00F63533">
      <w:pPr>
        <w:spacing w:after="0" w:line="240" w:lineRule="auto"/>
        <w:ind w:firstLine="400"/>
        <w:jc w:val="both"/>
        <w:rPr>
          <w:rFonts w:ascii="Times New Roman" w:hAnsi="Times New Roman"/>
          <w:color w:val="000000"/>
          <w:sz w:val="24"/>
          <w:szCs w:val="24"/>
        </w:rPr>
      </w:pPr>
      <w:r w:rsidRPr="00F63533">
        <w:rPr>
          <w:rFonts w:ascii="Times New Roman" w:hAnsi="Times New Roman"/>
          <w:color w:val="000000"/>
          <w:sz w:val="24"/>
          <w:szCs w:val="24"/>
        </w:rPr>
        <w:t>в лице _________________________________________________________________,</w:t>
      </w:r>
    </w:p>
    <w:p w:rsidR="00F63533" w:rsidRPr="00F63533" w:rsidRDefault="00F63533" w:rsidP="00F63533">
      <w:pPr>
        <w:spacing w:after="0" w:line="240" w:lineRule="auto"/>
        <w:ind w:firstLine="400"/>
        <w:jc w:val="both"/>
        <w:rPr>
          <w:rFonts w:ascii="Times New Roman" w:hAnsi="Times New Roman"/>
          <w:color w:val="000000"/>
          <w:sz w:val="24"/>
          <w:szCs w:val="24"/>
        </w:rPr>
      </w:pPr>
      <w:r w:rsidRPr="00F63533">
        <w:rPr>
          <w:rFonts w:ascii="Times New Roman" w:hAnsi="Times New Roman"/>
          <w:color w:val="000000"/>
          <w:sz w:val="24"/>
          <w:szCs w:val="24"/>
        </w:rPr>
        <w:t>должность, фамилия, имя, отчество (при его наличии) уполномоченного лица,</w:t>
      </w:r>
    </w:p>
    <w:p w:rsidR="00F63533" w:rsidRPr="00F63533" w:rsidRDefault="00F63533" w:rsidP="00F63533">
      <w:pPr>
        <w:spacing w:after="0" w:line="240" w:lineRule="auto"/>
        <w:ind w:firstLine="400"/>
        <w:jc w:val="both"/>
        <w:rPr>
          <w:rFonts w:ascii="Times New Roman" w:hAnsi="Times New Roman"/>
          <w:color w:val="000000"/>
          <w:sz w:val="24"/>
          <w:szCs w:val="24"/>
        </w:rPr>
      </w:pPr>
      <w:proofErr w:type="gramStart"/>
      <w:r w:rsidRPr="00F63533">
        <w:rPr>
          <w:rFonts w:ascii="Times New Roman" w:hAnsi="Times New Roman"/>
          <w:color w:val="000000"/>
          <w:sz w:val="24"/>
          <w:szCs w:val="24"/>
        </w:rPr>
        <w:t>действующего</w:t>
      </w:r>
      <w:proofErr w:type="gramEnd"/>
      <w:r w:rsidRPr="00F63533">
        <w:rPr>
          <w:rFonts w:ascii="Times New Roman" w:hAnsi="Times New Roman"/>
          <w:color w:val="000000"/>
          <w:sz w:val="24"/>
          <w:szCs w:val="24"/>
        </w:rPr>
        <w:t xml:space="preserve"> на основании ______________________________________________,</w:t>
      </w:r>
    </w:p>
    <w:p w:rsidR="00F63533" w:rsidRPr="00F63533" w:rsidRDefault="00F63533" w:rsidP="00F63533">
      <w:pPr>
        <w:spacing w:after="0" w:line="240" w:lineRule="auto"/>
        <w:ind w:firstLine="400"/>
        <w:jc w:val="both"/>
        <w:rPr>
          <w:rFonts w:ascii="Times New Roman" w:hAnsi="Times New Roman"/>
          <w:color w:val="000000"/>
          <w:sz w:val="24"/>
          <w:szCs w:val="24"/>
        </w:rPr>
      </w:pPr>
      <w:r w:rsidRPr="00F63533">
        <w:rPr>
          <w:rFonts w:ascii="Times New Roman" w:hAnsi="Times New Roman"/>
          <w:color w:val="000000"/>
          <w:sz w:val="24"/>
          <w:szCs w:val="24"/>
        </w:rPr>
        <w:t>                                                (устава, положения)</w:t>
      </w:r>
    </w:p>
    <w:p w:rsidR="00F63533" w:rsidRPr="00F63533" w:rsidRDefault="00F63533" w:rsidP="00F63533">
      <w:pPr>
        <w:spacing w:after="0" w:line="240" w:lineRule="auto"/>
        <w:ind w:firstLine="400"/>
        <w:jc w:val="both"/>
        <w:rPr>
          <w:rFonts w:ascii="Times New Roman" w:hAnsi="Times New Roman"/>
          <w:color w:val="000000"/>
          <w:sz w:val="24"/>
          <w:szCs w:val="24"/>
        </w:rPr>
      </w:pPr>
      <w:proofErr w:type="gramStart"/>
      <w:r w:rsidRPr="00F63533">
        <w:rPr>
          <w:rFonts w:ascii="Times New Roman" w:hAnsi="Times New Roman"/>
          <w:color w:val="000000"/>
          <w:sz w:val="24"/>
          <w:szCs w:val="24"/>
        </w:rPr>
        <w:t xml:space="preserve">с другой стороны, на основании Правил организации и проведения закупа лекарственных средств, профилактических (иммунобиологических, диагностических, дезинфицирующих) препаратов, изделий медицинского назначения и медицинской техники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 утвержденных </w:t>
      </w:r>
      <w:hyperlink r:id="rId6" w:history="1">
        <w:r w:rsidRPr="00F63533">
          <w:rPr>
            <w:rFonts w:ascii="Times New Roman" w:hAnsi="Times New Roman"/>
            <w:color w:val="333399"/>
            <w:sz w:val="24"/>
            <w:szCs w:val="24"/>
            <w:u w:val="single"/>
          </w:rPr>
          <w:t>постановлением</w:t>
        </w:r>
      </w:hyperlink>
      <w:r w:rsidRPr="00F63533">
        <w:rPr>
          <w:rFonts w:ascii="Times New Roman" w:hAnsi="Times New Roman"/>
          <w:color w:val="000000"/>
          <w:sz w:val="24"/>
          <w:szCs w:val="24"/>
        </w:rPr>
        <w:t xml:space="preserve"> Правительства Республики Казахстан от 30 октября 2009 года № 1729 и протокола об итогах закупа способом ______________________ (указать способ) по закупу</w:t>
      </w:r>
      <w:proofErr w:type="gramEnd"/>
      <w:r w:rsidRPr="00F63533">
        <w:rPr>
          <w:rFonts w:ascii="Times New Roman" w:hAnsi="Times New Roman"/>
          <w:color w:val="000000"/>
          <w:sz w:val="24"/>
          <w:szCs w:val="24"/>
        </w:rPr>
        <w:t xml:space="preserve"> (предмет закупа), прошедшего в году _____ № _______ от «___» __________ _____ года заключили настоящий Договор закупа (далее - Договор) и пришли к соглашению о нижеследующем:</w:t>
      </w:r>
    </w:p>
    <w:p w:rsidR="00F63533" w:rsidRPr="00F63533" w:rsidRDefault="00F63533" w:rsidP="00F63533">
      <w:pPr>
        <w:spacing w:after="0" w:line="240" w:lineRule="auto"/>
        <w:ind w:firstLine="400"/>
        <w:jc w:val="both"/>
        <w:rPr>
          <w:rFonts w:ascii="Times New Roman" w:hAnsi="Times New Roman"/>
          <w:color w:val="000000"/>
          <w:sz w:val="24"/>
          <w:szCs w:val="24"/>
        </w:rPr>
      </w:pPr>
      <w:r w:rsidRPr="00F63533">
        <w:rPr>
          <w:rFonts w:ascii="Times New Roman" w:hAnsi="Times New Roman"/>
          <w:color w:val="000000"/>
          <w:sz w:val="24"/>
          <w:szCs w:val="24"/>
        </w:rPr>
        <w:t xml:space="preserve">1. </w:t>
      </w:r>
      <w:proofErr w:type="gramStart"/>
      <w:r w:rsidRPr="00F63533">
        <w:rPr>
          <w:rFonts w:ascii="Times New Roman" w:hAnsi="Times New Roman"/>
          <w:color w:val="000000"/>
          <w:sz w:val="24"/>
          <w:szCs w:val="24"/>
        </w:rPr>
        <w:t>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proofErr w:type="gramEnd"/>
    </w:p>
    <w:p w:rsidR="00F63533" w:rsidRPr="00F63533" w:rsidRDefault="00F63533" w:rsidP="00F63533">
      <w:pPr>
        <w:spacing w:after="0" w:line="240" w:lineRule="auto"/>
        <w:ind w:firstLine="400"/>
        <w:jc w:val="both"/>
        <w:rPr>
          <w:rFonts w:ascii="Times New Roman" w:hAnsi="Times New Roman"/>
          <w:color w:val="000000"/>
          <w:sz w:val="24"/>
          <w:szCs w:val="24"/>
        </w:rPr>
      </w:pPr>
      <w:r w:rsidRPr="00F63533">
        <w:rPr>
          <w:rFonts w:ascii="Times New Roman" w:hAnsi="Times New Roman"/>
          <w:color w:val="000000"/>
          <w:sz w:val="24"/>
          <w:szCs w:val="24"/>
        </w:rPr>
        <w:t xml:space="preserve">2. </w:t>
      </w:r>
      <w:proofErr w:type="gramStart"/>
      <w:r w:rsidRPr="00F63533">
        <w:rPr>
          <w:rFonts w:ascii="Times New Roman" w:hAnsi="Times New Roman"/>
          <w:color w:val="000000"/>
          <w:sz w:val="24"/>
          <w:szCs w:val="24"/>
        </w:rPr>
        <w:t>Общая стоимость товаров (для ГУ указать наименование товаров согласно</w:t>
      </w:r>
      <w:proofErr w:type="gramEnd"/>
      <w:r w:rsidRPr="00F63533">
        <w:rPr>
          <w:rFonts w:ascii="Times New Roman" w:hAnsi="Times New Roman"/>
          <w:color w:val="000000"/>
          <w:sz w:val="24"/>
          <w:szCs w:val="24"/>
        </w:rPr>
        <w:t xml:space="preserve"> бюджетной программы/специфики) составляет (указать сумму цифрами и прописью) (далее - общая сумма договора).</w:t>
      </w:r>
    </w:p>
    <w:p w:rsidR="00F63533" w:rsidRPr="00F63533" w:rsidRDefault="00F63533" w:rsidP="00F63533">
      <w:pPr>
        <w:spacing w:after="0" w:line="240" w:lineRule="auto"/>
        <w:ind w:firstLine="400"/>
        <w:jc w:val="both"/>
        <w:rPr>
          <w:rFonts w:ascii="Times New Roman" w:hAnsi="Times New Roman"/>
          <w:color w:val="000000"/>
          <w:sz w:val="24"/>
          <w:szCs w:val="24"/>
        </w:rPr>
      </w:pPr>
      <w:r w:rsidRPr="00F63533">
        <w:rPr>
          <w:rFonts w:ascii="Times New Roman" w:hAnsi="Times New Roman"/>
          <w:color w:val="000000"/>
          <w:sz w:val="24"/>
          <w:szCs w:val="24"/>
        </w:rPr>
        <w:t>3. В данном Договоре нижеперечисленные понятия будут иметь следующее толкование:</w:t>
      </w:r>
    </w:p>
    <w:p w:rsidR="00F63533" w:rsidRPr="00F63533" w:rsidRDefault="00F63533" w:rsidP="00F63533">
      <w:pPr>
        <w:spacing w:after="0" w:line="240" w:lineRule="auto"/>
        <w:ind w:firstLine="400"/>
        <w:jc w:val="both"/>
        <w:rPr>
          <w:rFonts w:ascii="Times New Roman" w:hAnsi="Times New Roman"/>
          <w:color w:val="000000"/>
          <w:sz w:val="24"/>
          <w:szCs w:val="24"/>
        </w:rPr>
      </w:pPr>
      <w:proofErr w:type="gramStart"/>
      <w:r w:rsidRPr="00F63533">
        <w:rPr>
          <w:rFonts w:ascii="Times New Roman" w:hAnsi="Times New Roman"/>
          <w:color w:val="000000"/>
          <w:sz w:val="24"/>
          <w:szCs w:val="24"/>
        </w:rPr>
        <w:t xml:space="preserve">1) Договор - гражданско-правовой договор, заключенный между Заказчиком и Поставщиком в соответствии с </w:t>
      </w:r>
      <w:hyperlink r:id="rId7" w:history="1">
        <w:r w:rsidRPr="00F63533">
          <w:rPr>
            <w:rFonts w:ascii="Times New Roman" w:hAnsi="Times New Roman"/>
            <w:color w:val="333399"/>
            <w:sz w:val="24"/>
            <w:szCs w:val="24"/>
            <w:u w:val="single"/>
          </w:rPr>
          <w:t>Правилами</w:t>
        </w:r>
      </w:hyperlink>
      <w:r w:rsidRPr="00F63533">
        <w:rPr>
          <w:rFonts w:ascii="Times New Roman" w:hAnsi="Times New Roman"/>
          <w:color w:val="000000"/>
          <w:sz w:val="24"/>
          <w:szCs w:val="24"/>
        </w:rPr>
        <w:t xml:space="preserve"> организации и проведения закупа лекарственных средств, профилактических (иммунобиологических, диагностических, дезинфицирующих) препаратов, изделий медицинского назначения и медицинской техники,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 и иными нормативными правовыми актами Республики Казахстан, зафиксированный в письменной форме, подписанный</w:t>
      </w:r>
      <w:proofErr w:type="gramEnd"/>
      <w:r w:rsidRPr="00F63533">
        <w:rPr>
          <w:rFonts w:ascii="Times New Roman" w:hAnsi="Times New Roman"/>
          <w:color w:val="000000"/>
          <w:sz w:val="24"/>
          <w:szCs w:val="24"/>
        </w:rPr>
        <w:t xml:space="preserve"> сторонами со всеми приложениями и дополнениями к нему, а также со всей документацией, на которую в договоре есть ссылки;</w:t>
      </w:r>
    </w:p>
    <w:p w:rsidR="00F63533" w:rsidRPr="00F63533" w:rsidRDefault="00F63533" w:rsidP="00F63533">
      <w:pPr>
        <w:spacing w:after="0" w:line="240" w:lineRule="auto"/>
        <w:ind w:firstLine="400"/>
        <w:jc w:val="both"/>
        <w:rPr>
          <w:rFonts w:ascii="Times New Roman" w:hAnsi="Times New Roman"/>
          <w:color w:val="000000"/>
          <w:sz w:val="24"/>
          <w:szCs w:val="24"/>
        </w:rPr>
      </w:pPr>
      <w:r w:rsidRPr="00F63533">
        <w:rPr>
          <w:rFonts w:ascii="Times New Roman" w:hAnsi="Times New Roman"/>
          <w:color w:val="000000"/>
          <w:sz w:val="24"/>
          <w:szCs w:val="24"/>
        </w:rPr>
        <w:lastRenderedPageBreak/>
        <w:t>2) цена Договора означает цену, которая должна быть выплачена Заказчиком Поставщику в рамках Договора за полное выполнение своих договорных обязательств;</w:t>
      </w:r>
    </w:p>
    <w:p w:rsidR="00F63533" w:rsidRPr="00F63533" w:rsidRDefault="00F63533" w:rsidP="00F63533">
      <w:pPr>
        <w:spacing w:after="0" w:line="240" w:lineRule="auto"/>
        <w:ind w:firstLine="400"/>
        <w:jc w:val="both"/>
        <w:rPr>
          <w:rFonts w:ascii="Times New Roman" w:hAnsi="Times New Roman"/>
          <w:color w:val="000000"/>
          <w:sz w:val="24"/>
          <w:szCs w:val="24"/>
        </w:rPr>
      </w:pPr>
      <w:r w:rsidRPr="00F63533">
        <w:rPr>
          <w:rFonts w:ascii="Times New Roman" w:hAnsi="Times New Roman"/>
          <w:color w:val="000000"/>
          <w:sz w:val="24"/>
          <w:szCs w:val="24"/>
        </w:rPr>
        <w:t>3) товары - товары и сопутствующие услуги, которые Поставщик должен поставить Заказчику в рамках Договора;</w:t>
      </w:r>
    </w:p>
    <w:p w:rsidR="00F63533" w:rsidRPr="00F63533" w:rsidRDefault="00F63533" w:rsidP="00F63533">
      <w:pPr>
        <w:spacing w:after="0" w:line="240" w:lineRule="auto"/>
        <w:ind w:firstLine="400"/>
        <w:jc w:val="both"/>
        <w:rPr>
          <w:rFonts w:ascii="Times New Roman" w:hAnsi="Times New Roman"/>
          <w:color w:val="000000"/>
          <w:sz w:val="24"/>
          <w:szCs w:val="24"/>
        </w:rPr>
      </w:pPr>
      <w:proofErr w:type="gramStart"/>
      <w:r w:rsidRPr="00F63533">
        <w:rPr>
          <w:rFonts w:ascii="Times New Roman" w:hAnsi="Times New Roman"/>
          <w:color w:val="000000"/>
          <w:sz w:val="24"/>
          <w:szCs w:val="24"/>
        </w:rPr>
        <w:t>4) сопутствующие услуги - услуги, обеспечивающие поставку товаров, такие, например, как транспортировка и страхование, и любые другие вспомогательные услуги, включающие, например, монтаж, пуск, оказание технического содействия, обучение и другие подобного рода обязанности Поставщика, предусмотренные данным Договором;</w:t>
      </w:r>
      <w:proofErr w:type="gramEnd"/>
    </w:p>
    <w:p w:rsidR="00F63533" w:rsidRPr="00F63533" w:rsidRDefault="00F63533" w:rsidP="00F63533">
      <w:pPr>
        <w:spacing w:after="0" w:line="240" w:lineRule="auto"/>
        <w:ind w:firstLine="400"/>
        <w:jc w:val="both"/>
        <w:rPr>
          <w:rFonts w:ascii="Times New Roman" w:hAnsi="Times New Roman"/>
          <w:color w:val="000000"/>
          <w:sz w:val="24"/>
          <w:szCs w:val="24"/>
        </w:rPr>
      </w:pPr>
      <w:r w:rsidRPr="00F63533">
        <w:rPr>
          <w:rFonts w:ascii="Times New Roman" w:hAnsi="Times New Roman"/>
          <w:color w:val="000000"/>
          <w:sz w:val="24"/>
          <w:szCs w:val="24"/>
        </w:rPr>
        <w:t xml:space="preserve">5) Заказчик - государственные органы, государственные учреждения, государственные предприятия и акционерные общества, контрольный пакет акций которых принадлежит государству, а также </w:t>
      </w:r>
      <w:proofErr w:type="spellStart"/>
      <w:r w:rsidRPr="00F63533">
        <w:rPr>
          <w:rFonts w:ascii="Times New Roman" w:hAnsi="Times New Roman"/>
          <w:color w:val="000000"/>
          <w:sz w:val="24"/>
          <w:szCs w:val="24"/>
        </w:rPr>
        <w:t>аффилиированные</w:t>
      </w:r>
      <w:proofErr w:type="spellEnd"/>
      <w:r w:rsidRPr="00F63533">
        <w:rPr>
          <w:rFonts w:ascii="Times New Roman" w:hAnsi="Times New Roman"/>
          <w:color w:val="000000"/>
          <w:sz w:val="24"/>
          <w:szCs w:val="24"/>
        </w:rPr>
        <w:t xml:space="preserve"> с ними юридические лица;</w:t>
      </w:r>
    </w:p>
    <w:p w:rsidR="00F63533" w:rsidRPr="00F63533" w:rsidRDefault="00F63533" w:rsidP="00F63533">
      <w:pPr>
        <w:spacing w:after="0" w:line="240" w:lineRule="auto"/>
        <w:ind w:firstLine="400"/>
        <w:jc w:val="both"/>
        <w:rPr>
          <w:rFonts w:ascii="Times New Roman" w:hAnsi="Times New Roman"/>
          <w:color w:val="000000"/>
          <w:sz w:val="24"/>
          <w:szCs w:val="24"/>
        </w:rPr>
      </w:pPr>
      <w:r w:rsidRPr="00F63533">
        <w:rPr>
          <w:rFonts w:ascii="Times New Roman" w:hAnsi="Times New Roman"/>
          <w:color w:val="000000"/>
          <w:sz w:val="24"/>
          <w:szCs w:val="24"/>
        </w:rPr>
        <w:t>6) Поставщик - 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p>
    <w:p w:rsidR="00F63533" w:rsidRPr="00F63533" w:rsidRDefault="00F63533" w:rsidP="00F63533">
      <w:pPr>
        <w:spacing w:after="0" w:line="240" w:lineRule="auto"/>
        <w:ind w:firstLine="400"/>
        <w:jc w:val="both"/>
        <w:rPr>
          <w:rFonts w:ascii="Times New Roman" w:hAnsi="Times New Roman"/>
          <w:color w:val="000000"/>
          <w:sz w:val="24"/>
          <w:szCs w:val="24"/>
        </w:rPr>
      </w:pPr>
      <w:r w:rsidRPr="00F63533">
        <w:rPr>
          <w:rFonts w:ascii="Times New Roman" w:hAnsi="Times New Roman"/>
          <w:color w:val="000000"/>
          <w:sz w:val="24"/>
          <w:szCs w:val="24"/>
        </w:rPr>
        <w:t>4. Перечисленные ниже документы и условия, оговоренные в них, образуют данный Договор и считаются его неотъемлемой частью, а именно:</w:t>
      </w:r>
    </w:p>
    <w:p w:rsidR="00F63533" w:rsidRPr="00F63533" w:rsidRDefault="00F63533" w:rsidP="00F63533">
      <w:pPr>
        <w:spacing w:after="0" w:line="240" w:lineRule="auto"/>
        <w:ind w:firstLine="400"/>
        <w:jc w:val="both"/>
        <w:rPr>
          <w:rFonts w:ascii="Times New Roman" w:hAnsi="Times New Roman"/>
          <w:color w:val="000000"/>
          <w:sz w:val="24"/>
          <w:szCs w:val="24"/>
        </w:rPr>
      </w:pPr>
      <w:r w:rsidRPr="00F63533">
        <w:rPr>
          <w:rFonts w:ascii="Times New Roman" w:hAnsi="Times New Roman"/>
          <w:color w:val="000000"/>
          <w:sz w:val="24"/>
          <w:szCs w:val="24"/>
        </w:rPr>
        <w:t>1) настоящий Договор;</w:t>
      </w:r>
    </w:p>
    <w:p w:rsidR="00F63533" w:rsidRPr="00F63533" w:rsidRDefault="00F63533" w:rsidP="00F63533">
      <w:pPr>
        <w:spacing w:after="0" w:line="240" w:lineRule="auto"/>
        <w:ind w:firstLine="400"/>
        <w:jc w:val="both"/>
        <w:rPr>
          <w:rFonts w:ascii="Times New Roman" w:hAnsi="Times New Roman"/>
          <w:color w:val="000000"/>
          <w:sz w:val="24"/>
          <w:szCs w:val="24"/>
        </w:rPr>
      </w:pPr>
      <w:r w:rsidRPr="00F63533">
        <w:rPr>
          <w:rFonts w:ascii="Times New Roman" w:hAnsi="Times New Roman"/>
          <w:color w:val="000000"/>
          <w:sz w:val="24"/>
          <w:szCs w:val="24"/>
        </w:rPr>
        <w:t>2) перечень закупаемых товаров;</w:t>
      </w:r>
    </w:p>
    <w:p w:rsidR="00F63533" w:rsidRPr="00F63533" w:rsidRDefault="00F63533" w:rsidP="00F63533">
      <w:pPr>
        <w:spacing w:after="0" w:line="240" w:lineRule="auto"/>
        <w:ind w:firstLine="400"/>
        <w:jc w:val="both"/>
        <w:rPr>
          <w:rFonts w:ascii="Times New Roman" w:hAnsi="Times New Roman"/>
          <w:color w:val="000000"/>
          <w:sz w:val="24"/>
          <w:szCs w:val="24"/>
        </w:rPr>
      </w:pPr>
      <w:r w:rsidRPr="00F63533">
        <w:rPr>
          <w:rFonts w:ascii="Times New Roman" w:hAnsi="Times New Roman"/>
          <w:color w:val="000000"/>
          <w:sz w:val="24"/>
          <w:szCs w:val="24"/>
        </w:rPr>
        <w:t>3) техническая спецификация;</w:t>
      </w:r>
    </w:p>
    <w:p w:rsidR="00F63533" w:rsidRPr="00F63533" w:rsidRDefault="00F63533" w:rsidP="00F63533">
      <w:pPr>
        <w:spacing w:after="0" w:line="240" w:lineRule="auto"/>
        <w:ind w:firstLine="400"/>
        <w:jc w:val="both"/>
        <w:rPr>
          <w:rFonts w:ascii="Times New Roman" w:hAnsi="Times New Roman"/>
          <w:color w:val="000000"/>
          <w:sz w:val="24"/>
          <w:szCs w:val="24"/>
        </w:rPr>
      </w:pPr>
      <w:r w:rsidRPr="00F63533">
        <w:rPr>
          <w:rFonts w:ascii="Times New Roman" w:hAnsi="Times New Roman"/>
          <w:color w:val="000000"/>
          <w:sz w:val="24"/>
          <w:szCs w:val="24"/>
        </w:rPr>
        <w:t>4) обеспечение исполнения Договора (этот подпункт указывается, если в тендерной документации предусматривается внесение обеспечения исполнения Договора).</w:t>
      </w:r>
    </w:p>
    <w:p w:rsidR="00F63533" w:rsidRPr="00F63533" w:rsidRDefault="00F63533" w:rsidP="00F63533">
      <w:pPr>
        <w:spacing w:after="0" w:line="240" w:lineRule="auto"/>
        <w:ind w:firstLine="400"/>
        <w:jc w:val="both"/>
        <w:rPr>
          <w:rFonts w:ascii="Times New Roman" w:hAnsi="Times New Roman"/>
          <w:color w:val="000000"/>
          <w:sz w:val="24"/>
          <w:szCs w:val="24"/>
        </w:rPr>
      </w:pPr>
      <w:r w:rsidRPr="00F63533">
        <w:rPr>
          <w:rFonts w:ascii="Times New Roman" w:hAnsi="Times New Roman"/>
          <w:color w:val="000000"/>
          <w:sz w:val="24"/>
          <w:szCs w:val="24"/>
        </w:rPr>
        <w:t>5. Форма оплаты ____________________________________________________</w:t>
      </w:r>
    </w:p>
    <w:p w:rsidR="00F63533" w:rsidRPr="00F63533" w:rsidRDefault="00F63533" w:rsidP="00F63533">
      <w:pPr>
        <w:spacing w:after="0" w:line="240" w:lineRule="auto"/>
        <w:ind w:firstLine="400"/>
        <w:jc w:val="both"/>
        <w:rPr>
          <w:rFonts w:ascii="Times New Roman" w:hAnsi="Times New Roman"/>
          <w:color w:val="000000"/>
          <w:sz w:val="24"/>
          <w:szCs w:val="24"/>
        </w:rPr>
      </w:pPr>
      <w:r w:rsidRPr="00F63533">
        <w:rPr>
          <w:rFonts w:ascii="Times New Roman" w:hAnsi="Times New Roman"/>
          <w:color w:val="000000"/>
          <w:sz w:val="24"/>
          <w:szCs w:val="24"/>
        </w:rPr>
        <w:t>                   (перечисление, за наличный расчет, аккредитив и т.д.)</w:t>
      </w:r>
    </w:p>
    <w:p w:rsidR="00F63533" w:rsidRPr="00F63533" w:rsidRDefault="00F63533" w:rsidP="00F63533">
      <w:pPr>
        <w:spacing w:after="0" w:line="240" w:lineRule="auto"/>
        <w:ind w:firstLine="400"/>
        <w:jc w:val="both"/>
        <w:rPr>
          <w:rFonts w:ascii="Times New Roman" w:hAnsi="Times New Roman"/>
          <w:color w:val="000000"/>
          <w:sz w:val="24"/>
          <w:szCs w:val="24"/>
        </w:rPr>
      </w:pPr>
      <w:r w:rsidRPr="00F63533">
        <w:rPr>
          <w:rFonts w:ascii="Times New Roman" w:hAnsi="Times New Roman"/>
          <w:color w:val="000000"/>
          <w:sz w:val="24"/>
          <w:szCs w:val="24"/>
        </w:rPr>
        <w:t>6. Сроки выплат_____________________________________________________</w:t>
      </w:r>
    </w:p>
    <w:p w:rsidR="00F63533" w:rsidRPr="00F63533" w:rsidRDefault="00F63533" w:rsidP="00F63533">
      <w:pPr>
        <w:spacing w:after="0" w:line="240" w:lineRule="auto"/>
        <w:ind w:firstLine="400"/>
        <w:jc w:val="both"/>
        <w:rPr>
          <w:rFonts w:ascii="Times New Roman" w:hAnsi="Times New Roman"/>
          <w:color w:val="000000"/>
          <w:sz w:val="24"/>
          <w:szCs w:val="24"/>
        </w:rPr>
      </w:pPr>
      <w:r w:rsidRPr="00F63533">
        <w:rPr>
          <w:rFonts w:ascii="Times New Roman" w:hAnsi="Times New Roman"/>
          <w:color w:val="000000"/>
          <w:sz w:val="24"/>
          <w:szCs w:val="24"/>
        </w:rPr>
        <w:t>___________________________________________________________________</w:t>
      </w:r>
    </w:p>
    <w:p w:rsidR="00F63533" w:rsidRPr="00F63533" w:rsidRDefault="00F63533" w:rsidP="00F63533">
      <w:pPr>
        <w:spacing w:after="0" w:line="240" w:lineRule="auto"/>
        <w:ind w:firstLine="400"/>
        <w:jc w:val="both"/>
        <w:rPr>
          <w:rFonts w:ascii="Times New Roman" w:hAnsi="Times New Roman"/>
          <w:color w:val="000000"/>
          <w:sz w:val="24"/>
          <w:szCs w:val="24"/>
        </w:rPr>
      </w:pPr>
      <w:r w:rsidRPr="00F63533">
        <w:rPr>
          <w:rFonts w:ascii="Times New Roman" w:hAnsi="Times New Roman"/>
          <w:color w:val="000000"/>
          <w:sz w:val="24"/>
          <w:szCs w:val="24"/>
        </w:rPr>
        <w:t>(пример: % после приемки товара в пункте назначения или предоплата или и т.д.)</w:t>
      </w:r>
    </w:p>
    <w:p w:rsidR="00F63533" w:rsidRPr="00F63533" w:rsidRDefault="00F63533" w:rsidP="00F63533">
      <w:pPr>
        <w:spacing w:after="0" w:line="240" w:lineRule="auto"/>
        <w:ind w:firstLine="400"/>
        <w:jc w:val="both"/>
        <w:rPr>
          <w:rFonts w:ascii="Times New Roman" w:hAnsi="Times New Roman"/>
          <w:color w:val="000000"/>
          <w:sz w:val="24"/>
          <w:szCs w:val="24"/>
        </w:rPr>
      </w:pPr>
      <w:r w:rsidRPr="00F63533">
        <w:rPr>
          <w:rFonts w:ascii="Times New Roman" w:hAnsi="Times New Roman"/>
          <w:color w:val="000000"/>
          <w:sz w:val="24"/>
          <w:szCs w:val="24"/>
        </w:rPr>
        <w:t>7. Необходимые документы, предшествующие оплате:</w:t>
      </w:r>
    </w:p>
    <w:p w:rsidR="00F63533" w:rsidRPr="00F63533" w:rsidRDefault="00F63533" w:rsidP="00F63533">
      <w:pPr>
        <w:spacing w:after="0" w:line="240" w:lineRule="auto"/>
        <w:ind w:firstLine="400"/>
        <w:jc w:val="both"/>
        <w:rPr>
          <w:rFonts w:ascii="Times New Roman" w:hAnsi="Times New Roman"/>
          <w:color w:val="000000"/>
          <w:sz w:val="24"/>
          <w:szCs w:val="24"/>
        </w:rPr>
      </w:pPr>
      <w:r w:rsidRPr="00F63533">
        <w:rPr>
          <w:rFonts w:ascii="Times New Roman" w:hAnsi="Times New Roman"/>
          <w:color w:val="000000"/>
          <w:sz w:val="24"/>
          <w:szCs w:val="24"/>
        </w:rPr>
        <w:t>1) 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w:t>
      </w:r>
    </w:p>
    <w:p w:rsidR="00F63533" w:rsidRPr="00F63533" w:rsidRDefault="00F63533" w:rsidP="00F63533">
      <w:pPr>
        <w:spacing w:after="0" w:line="240" w:lineRule="auto"/>
        <w:ind w:firstLine="400"/>
        <w:jc w:val="both"/>
        <w:rPr>
          <w:rFonts w:ascii="Times New Roman" w:hAnsi="Times New Roman"/>
          <w:color w:val="000000"/>
          <w:sz w:val="24"/>
          <w:szCs w:val="24"/>
        </w:rPr>
      </w:pPr>
      <w:r w:rsidRPr="00F63533">
        <w:rPr>
          <w:rFonts w:ascii="Times New Roman" w:hAnsi="Times New Roman"/>
          <w:color w:val="000000"/>
          <w:sz w:val="24"/>
          <w:szCs w:val="24"/>
        </w:rPr>
        <w:t>2) _________________________________________________________________</w:t>
      </w:r>
    </w:p>
    <w:p w:rsidR="00F63533" w:rsidRPr="00F63533" w:rsidRDefault="00F63533" w:rsidP="00F63533">
      <w:pPr>
        <w:spacing w:after="0" w:line="240" w:lineRule="auto"/>
        <w:ind w:firstLine="400"/>
        <w:jc w:val="both"/>
        <w:rPr>
          <w:rFonts w:ascii="Times New Roman" w:hAnsi="Times New Roman"/>
          <w:color w:val="000000"/>
          <w:sz w:val="24"/>
          <w:szCs w:val="24"/>
        </w:rPr>
      </w:pPr>
      <w:r w:rsidRPr="00F63533">
        <w:rPr>
          <w:rFonts w:ascii="Times New Roman" w:hAnsi="Times New Roman"/>
          <w:color w:val="000000"/>
          <w:sz w:val="24"/>
          <w:szCs w:val="24"/>
        </w:rPr>
        <w:t>                 (счет-фактура или акт приемки-передачи)</w:t>
      </w:r>
    </w:p>
    <w:p w:rsidR="00F63533" w:rsidRPr="00F63533" w:rsidRDefault="00F63533" w:rsidP="00F63533">
      <w:pPr>
        <w:spacing w:after="0" w:line="240" w:lineRule="auto"/>
        <w:ind w:firstLine="400"/>
        <w:jc w:val="both"/>
        <w:rPr>
          <w:rFonts w:ascii="Times New Roman" w:hAnsi="Times New Roman"/>
          <w:color w:val="000000"/>
          <w:sz w:val="24"/>
          <w:szCs w:val="24"/>
        </w:rPr>
      </w:pPr>
      <w:r w:rsidRPr="00F63533">
        <w:rPr>
          <w:rFonts w:ascii="Times New Roman" w:hAnsi="Times New Roman"/>
          <w:color w:val="000000"/>
          <w:sz w:val="24"/>
          <w:szCs w:val="24"/>
        </w:rPr>
        <w:t>8. Товары, поставляемые в рамках данного Договора, должны соответствовать или быть выше стандартов, указанных в технической спецификации.</w:t>
      </w:r>
    </w:p>
    <w:p w:rsidR="00F63533" w:rsidRPr="00F63533" w:rsidRDefault="00F63533" w:rsidP="00F63533">
      <w:pPr>
        <w:spacing w:after="0" w:line="240" w:lineRule="auto"/>
        <w:ind w:firstLine="400"/>
        <w:jc w:val="both"/>
        <w:rPr>
          <w:rFonts w:ascii="Times New Roman" w:hAnsi="Times New Roman"/>
          <w:color w:val="000000"/>
          <w:sz w:val="24"/>
          <w:szCs w:val="24"/>
        </w:rPr>
      </w:pPr>
      <w:r w:rsidRPr="00F63533">
        <w:rPr>
          <w:rFonts w:ascii="Times New Roman" w:hAnsi="Times New Roman"/>
          <w:color w:val="000000"/>
          <w:sz w:val="24"/>
          <w:szCs w:val="24"/>
        </w:rPr>
        <w:t>9. 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p>
    <w:p w:rsidR="00F63533" w:rsidRPr="00F63533" w:rsidRDefault="00F63533" w:rsidP="00F63533">
      <w:pPr>
        <w:spacing w:after="0" w:line="240" w:lineRule="auto"/>
        <w:ind w:firstLine="400"/>
        <w:jc w:val="both"/>
        <w:rPr>
          <w:rFonts w:ascii="Times New Roman" w:hAnsi="Times New Roman"/>
          <w:color w:val="000000"/>
          <w:sz w:val="24"/>
          <w:szCs w:val="24"/>
        </w:rPr>
      </w:pPr>
      <w:r w:rsidRPr="00F63533">
        <w:rPr>
          <w:rFonts w:ascii="Times New Roman" w:hAnsi="Times New Roman"/>
          <w:color w:val="000000"/>
          <w:sz w:val="24"/>
          <w:szCs w:val="24"/>
        </w:rPr>
        <w:t>10. 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p>
    <w:p w:rsidR="00F63533" w:rsidRPr="00F63533" w:rsidRDefault="00F63533" w:rsidP="00F63533">
      <w:pPr>
        <w:spacing w:after="0" w:line="240" w:lineRule="auto"/>
        <w:ind w:firstLine="400"/>
        <w:jc w:val="both"/>
        <w:rPr>
          <w:rFonts w:ascii="Times New Roman" w:hAnsi="Times New Roman"/>
          <w:color w:val="000000"/>
          <w:sz w:val="24"/>
          <w:szCs w:val="24"/>
        </w:rPr>
      </w:pPr>
      <w:r w:rsidRPr="00F63533">
        <w:rPr>
          <w:rFonts w:ascii="Times New Roman" w:hAnsi="Times New Roman"/>
          <w:color w:val="000000"/>
          <w:sz w:val="24"/>
          <w:szCs w:val="24"/>
        </w:rPr>
        <w:t>11. Поставщик должен обеспечить упаковку товаров, способную предотвратить их от повреждения или порчи во время перевозки к конечному пункту назначения, указанному в приложении 1 к тендерной документации.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p>
    <w:p w:rsidR="00F63533" w:rsidRPr="00F63533" w:rsidRDefault="00F63533" w:rsidP="00F63533">
      <w:pPr>
        <w:spacing w:after="0" w:line="240" w:lineRule="auto"/>
        <w:ind w:firstLine="400"/>
        <w:jc w:val="both"/>
        <w:rPr>
          <w:rFonts w:ascii="Times New Roman" w:hAnsi="Times New Roman"/>
          <w:color w:val="000000"/>
          <w:sz w:val="24"/>
          <w:szCs w:val="24"/>
        </w:rPr>
      </w:pPr>
      <w:r w:rsidRPr="00F63533">
        <w:rPr>
          <w:rFonts w:ascii="Times New Roman" w:hAnsi="Times New Roman"/>
          <w:color w:val="000000"/>
          <w:sz w:val="24"/>
          <w:szCs w:val="24"/>
        </w:rPr>
        <w:lastRenderedPageBreak/>
        <w:t>12. Упаковка и маркировка ящиков, а также документация внутри и вне ее должны строго соответствовать специальным требованиям, определенным Заказчиком.</w:t>
      </w:r>
    </w:p>
    <w:p w:rsidR="00F63533" w:rsidRPr="00F63533" w:rsidRDefault="00F63533" w:rsidP="00F63533">
      <w:pPr>
        <w:spacing w:after="0" w:line="240" w:lineRule="auto"/>
        <w:ind w:firstLine="400"/>
        <w:jc w:val="both"/>
        <w:rPr>
          <w:rFonts w:ascii="Times New Roman" w:hAnsi="Times New Roman"/>
          <w:color w:val="000000"/>
          <w:sz w:val="24"/>
          <w:szCs w:val="24"/>
        </w:rPr>
      </w:pPr>
      <w:r w:rsidRPr="00F63533">
        <w:rPr>
          <w:rFonts w:ascii="Times New Roman" w:hAnsi="Times New Roman"/>
          <w:color w:val="000000"/>
          <w:sz w:val="24"/>
          <w:szCs w:val="24"/>
        </w:rPr>
        <w:t>13. Поставка товаров осуществляется Поставщиком в соответствии с условиями Заказчика, оговоренными в перечне закупаемых товаров.</w:t>
      </w:r>
    </w:p>
    <w:p w:rsidR="00F63533" w:rsidRPr="00F63533" w:rsidRDefault="00F63533" w:rsidP="00F63533">
      <w:pPr>
        <w:spacing w:after="0" w:line="240" w:lineRule="auto"/>
        <w:ind w:firstLine="400"/>
        <w:jc w:val="both"/>
        <w:rPr>
          <w:rFonts w:ascii="Times New Roman" w:hAnsi="Times New Roman"/>
          <w:color w:val="000000"/>
          <w:sz w:val="24"/>
          <w:szCs w:val="24"/>
        </w:rPr>
      </w:pPr>
      <w:r w:rsidRPr="00F63533">
        <w:rPr>
          <w:rFonts w:ascii="Times New Roman" w:hAnsi="Times New Roman"/>
          <w:color w:val="000000"/>
          <w:sz w:val="24"/>
          <w:szCs w:val="24"/>
        </w:rPr>
        <w:t>14. Поставщик должен поставить товары до пункта назначения, указанного в приложении 1 к тендерной документации.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p>
    <w:p w:rsidR="00F63533" w:rsidRPr="00F63533" w:rsidRDefault="00F63533" w:rsidP="00F63533">
      <w:pPr>
        <w:spacing w:after="0" w:line="240" w:lineRule="auto"/>
        <w:ind w:firstLine="400"/>
        <w:jc w:val="both"/>
        <w:rPr>
          <w:rFonts w:ascii="Times New Roman" w:hAnsi="Times New Roman"/>
          <w:color w:val="000000"/>
          <w:sz w:val="24"/>
          <w:szCs w:val="24"/>
        </w:rPr>
      </w:pPr>
      <w:r w:rsidRPr="00F63533">
        <w:rPr>
          <w:rFonts w:ascii="Times New Roman" w:hAnsi="Times New Roman"/>
          <w:color w:val="000000"/>
          <w:sz w:val="24"/>
          <w:szCs w:val="24"/>
        </w:rPr>
        <w:t>15. В рамках данного Договора Поставщик должен предоставить услуги, указанные в тендерной документации.</w:t>
      </w:r>
    </w:p>
    <w:p w:rsidR="00F63533" w:rsidRPr="00F63533" w:rsidRDefault="00F63533" w:rsidP="00F63533">
      <w:pPr>
        <w:spacing w:after="0" w:line="240" w:lineRule="auto"/>
        <w:ind w:firstLine="400"/>
        <w:jc w:val="both"/>
        <w:rPr>
          <w:rFonts w:ascii="Times New Roman" w:hAnsi="Times New Roman"/>
          <w:color w:val="000000"/>
          <w:sz w:val="24"/>
          <w:szCs w:val="24"/>
        </w:rPr>
      </w:pPr>
      <w:r w:rsidRPr="00F63533">
        <w:rPr>
          <w:rFonts w:ascii="Times New Roman" w:hAnsi="Times New Roman"/>
          <w:color w:val="000000"/>
          <w:sz w:val="24"/>
          <w:szCs w:val="24"/>
        </w:rPr>
        <w:t>16. Цены на сопутствующие услуги должны быть включены в цену Договора.</w:t>
      </w:r>
    </w:p>
    <w:p w:rsidR="00F63533" w:rsidRPr="00F63533" w:rsidRDefault="00F63533" w:rsidP="00F63533">
      <w:pPr>
        <w:spacing w:after="0" w:line="240" w:lineRule="auto"/>
        <w:ind w:firstLine="400"/>
        <w:jc w:val="both"/>
        <w:rPr>
          <w:rFonts w:ascii="Times New Roman" w:hAnsi="Times New Roman"/>
          <w:color w:val="000000"/>
          <w:sz w:val="24"/>
          <w:szCs w:val="24"/>
        </w:rPr>
      </w:pPr>
      <w:r w:rsidRPr="00F63533">
        <w:rPr>
          <w:rFonts w:ascii="Times New Roman" w:hAnsi="Times New Roman"/>
          <w:color w:val="000000"/>
          <w:sz w:val="24"/>
          <w:szCs w:val="24"/>
        </w:rPr>
        <w:t>17. Заказчик может потребовать от Поставщика предоставить следующую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p>
    <w:p w:rsidR="00F63533" w:rsidRPr="00F63533" w:rsidRDefault="00F63533" w:rsidP="00F63533">
      <w:pPr>
        <w:spacing w:after="0" w:line="240" w:lineRule="auto"/>
        <w:ind w:firstLine="400"/>
        <w:jc w:val="both"/>
        <w:rPr>
          <w:rFonts w:ascii="Times New Roman" w:hAnsi="Times New Roman"/>
          <w:color w:val="000000"/>
          <w:sz w:val="24"/>
          <w:szCs w:val="24"/>
        </w:rPr>
      </w:pPr>
      <w:r w:rsidRPr="00F63533">
        <w:rPr>
          <w:rFonts w:ascii="Times New Roman" w:hAnsi="Times New Roman"/>
          <w:color w:val="000000"/>
          <w:sz w:val="24"/>
          <w:szCs w:val="24"/>
        </w:rPr>
        <w:t>18. Поставщик, в случае прекращения производства им запасных частей, должен:</w:t>
      </w:r>
    </w:p>
    <w:p w:rsidR="00F63533" w:rsidRPr="00F63533" w:rsidRDefault="00F63533" w:rsidP="00F63533">
      <w:pPr>
        <w:spacing w:after="0" w:line="240" w:lineRule="auto"/>
        <w:ind w:firstLine="400"/>
        <w:jc w:val="both"/>
        <w:rPr>
          <w:rFonts w:ascii="Times New Roman" w:hAnsi="Times New Roman"/>
          <w:color w:val="000000"/>
          <w:sz w:val="24"/>
          <w:szCs w:val="24"/>
        </w:rPr>
      </w:pPr>
      <w:r w:rsidRPr="00F63533">
        <w:rPr>
          <w:rFonts w:ascii="Times New Roman" w:hAnsi="Times New Roman"/>
          <w:color w:val="000000"/>
          <w:sz w:val="24"/>
          <w:szCs w:val="24"/>
        </w:rPr>
        <w:t>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p>
    <w:p w:rsidR="00F63533" w:rsidRPr="00F63533" w:rsidRDefault="00F63533" w:rsidP="00F63533">
      <w:pPr>
        <w:spacing w:after="0" w:line="240" w:lineRule="auto"/>
        <w:ind w:firstLine="400"/>
        <w:jc w:val="both"/>
        <w:rPr>
          <w:rFonts w:ascii="Times New Roman" w:hAnsi="Times New Roman"/>
          <w:color w:val="000000"/>
          <w:sz w:val="24"/>
          <w:szCs w:val="24"/>
        </w:rPr>
      </w:pPr>
      <w:r w:rsidRPr="00F63533">
        <w:rPr>
          <w:rFonts w:ascii="Times New Roman" w:hAnsi="Times New Roman"/>
          <w:color w:val="000000"/>
          <w:sz w:val="24"/>
          <w:szCs w:val="24"/>
        </w:rPr>
        <w:t>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p>
    <w:p w:rsidR="00F63533" w:rsidRPr="00F63533" w:rsidRDefault="00F63533" w:rsidP="00F63533">
      <w:pPr>
        <w:spacing w:after="0" w:line="240" w:lineRule="auto"/>
        <w:ind w:firstLine="400"/>
        <w:jc w:val="both"/>
        <w:rPr>
          <w:rFonts w:ascii="Times New Roman" w:hAnsi="Times New Roman"/>
          <w:color w:val="000000"/>
          <w:sz w:val="24"/>
          <w:szCs w:val="24"/>
        </w:rPr>
      </w:pPr>
      <w:r w:rsidRPr="00F63533">
        <w:rPr>
          <w:rFonts w:ascii="Times New Roman" w:hAnsi="Times New Roman"/>
          <w:color w:val="000000"/>
          <w:sz w:val="24"/>
          <w:szCs w:val="24"/>
        </w:rPr>
        <w:t>19. Поставщик гарантирует, что товары, поставленные в рамках Договора,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 Поставщик далее гарантирует, что товары, поставленные по данному Договору, не будут иметь дефектов, связанных с конструкцией, материалами или работой, при нормальном использовании поставленных товаров в условиях, обычных для страны Заказчика. В случае появления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p>
    <w:p w:rsidR="00F63533" w:rsidRPr="00F63533" w:rsidRDefault="00F63533" w:rsidP="00F63533">
      <w:pPr>
        <w:spacing w:after="0" w:line="240" w:lineRule="auto"/>
        <w:ind w:firstLine="400"/>
        <w:jc w:val="both"/>
        <w:rPr>
          <w:rFonts w:ascii="Times New Roman" w:hAnsi="Times New Roman"/>
          <w:color w:val="000000"/>
          <w:sz w:val="24"/>
          <w:szCs w:val="24"/>
        </w:rPr>
      </w:pPr>
      <w:r w:rsidRPr="00F63533">
        <w:rPr>
          <w:rFonts w:ascii="Times New Roman" w:hAnsi="Times New Roman"/>
          <w:color w:val="000000"/>
          <w:sz w:val="24"/>
          <w:szCs w:val="24"/>
        </w:rPr>
        <w:t>20. Эта гарантия действительна в течение___________________________________________________ дней после</w:t>
      </w:r>
    </w:p>
    <w:p w:rsidR="00F63533" w:rsidRPr="00F63533" w:rsidRDefault="00F63533" w:rsidP="00F63533">
      <w:pPr>
        <w:spacing w:after="0" w:line="240" w:lineRule="auto"/>
        <w:ind w:firstLine="400"/>
        <w:jc w:val="both"/>
        <w:rPr>
          <w:rFonts w:ascii="Times New Roman" w:hAnsi="Times New Roman"/>
          <w:color w:val="000000"/>
          <w:sz w:val="24"/>
          <w:szCs w:val="24"/>
        </w:rPr>
      </w:pPr>
      <w:r w:rsidRPr="00F63533">
        <w:rPr>
          <w:rFonts w:ascii="Times New Roman" w:hAnsi="Times New Roman"/>
          <w:color w:val="000000"/>
          <w:sz w:val="24"/>
          <w:szCs w:val="24"/>
        </w:rPr>
        <w:t>                                                           (указать требуемый срок гарантии)</w:t>
      </w:r>
    </w:p>
    <w:p w:rsidR="00F63533" w:rsidRPr="00F63533" w:rsidRDefault="00F63533" w:rsidP="00F63533">
      <w:pPr>
        <w:spacing w:after="0" w:line="240" w:lineRule="auto"/>
        <w:ind w:firstLine="400"/>
        <w:jc w:val="both"/>
        <w:rPr>
          <w:rFonts w:ascii="Times New Roman" w:hAnsi="Times New Roman"/>
          <w:color w:val="000000"/>
          <w:sz w:val="24"/>
          <w:szCs w:val="24"/>
        </w:rPr>
      </w:pPr>
      <w:r w:rsidRPr="00F63533">
        <w:rPr>
          <w:rFonts w:ascii="Times New Roman" w:hAnsi="Times New Roman"/>
          <w:color w:val="000000"/>
          <w:sz w:val="24"/>
          <w:szCs w:val="24"/>
        </w:rPr>
        <w:t>доставки всей партии товаров или ее части в зависимости от конкретного случая и их приемки на конечном пункте назначения, указанном в Договоре.</w:t>
      </w:r>
    </w:p>
    <w:p w:rsidR="00F63533" w:rsidRPr="00F63533" w:rsidRDefault="00F63533" w:rsidP="00F63533">
      <w:pPr>
        <w:spacing w:after="0" w:line="240" w:lineRule="auto"/>
        <w:ind w:firstLine="400"/>
        <w:jc w:val="both"/>
        <w:rPr>
          <w:rFonts w:ascii="Times New Roman" w:hAnsi="Times New Roman"/>
          <w:color w:val="000000"/>
          <w:sz w:val="24"/>
          <w:szCs w:val="24"/>
        </w:rPr>
      </w:pPr>
      <w:r w:rsidRPr="00F63533">
        <w:rPr>
          <w:rFonts w:ascii="Times New Roman" w:hAnsi="Times New Roman"/>
          <w:color w:val="000000"/>
          <w:sz w:val="24"/>
          <w:szCs w:val="24"/>
        </w:rPr>
        <w:t>21. Заказчик обязан оперативно уведомить Поставщика в письменном виде обо всех претензиях, связанных с данной гарантией.</w:t>
      </w:r>
    </w:p>
    <w:p w:rsidR="00F63533" w:rsidRPr="00F63533" w:rsidRDefault="00F63533" w:rsidP="00F63533">
      <w:pPr>
        <w:spacing w:after="0" w:line="240" w:lineRule="auto"/>
        <w:ind w:firstLine="400"/>
        <w:jc w:val="both"/>
        <w:rPr>
          <w:rFonts w:ascii="Times New Roman" w:hAnsi="Times New Roman"/>
          <w:color w:val="000000"/>
          <w:sz w:val="24"/>
          <w:szCs w:val="24"/>
        </w:rPr>
      </w:pPr>
      <w:r w:rsidRPr="00F63533">
        <w:rPr>
          <w:rFonts w:ascii="Times New Roman" w:hAnsi="Times New Roman"/>
          <w:color w:val="000000"/>
          <w:sz w:val="24"/>
          <w:szCs w:val="24"/>
        </w:rPr>
        <w:t>22. После получения уведомления о выходе товара из строя поставщик должен в срок не более 72 (семидесяти двух)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w:t>
      </w:r>
    </w:p>
    <w:p w:rsidR="00F63533" w:rsidRPr="00F63533" w:rsidRDefault="00F63533" w:rsidP="00F63533">
      <w:pPr>
        <w:spacing w:after="0" w:line="240" w:lineRule="auto"/>
        <w:ind w:firstLine="400"/>
        <w:jc w:val="both"/>
        <w:rPr>
          <w:rFonts w:ascii="Times New Roman" w:hAnsi="Times New Roman"/>
          <w:color w:val="000000"/>
          <w:sz w:val="24"/>
          <w:szCs w:val="24"/>
        </w:rPr>
      </w:pPr>
      <w:r w:rsidRPr="00F63533">
        <w:rPr>
          <w:rFonts w:ascii="Times New Roman" w:hAnsi="Times New Roman"/>
          <w:color w:val="000000"/>
          <w:sz w:val="24"/>
          <w:szCs w:val="24"/>
        </w:rPr>
        <w:t>23. Если Поставщик, получив уведомление, не исправит дефек</w:t>
      </w:r>
      <w:proofErr w:type="gramStart"/>
      <w:r w:rsidRPr="00F63533">
        <w:rPr>
          <w:rFonts w:ascii="Times New Roman" w:hAnsi="Times New Roman"/>
          <w:color w:val="000000"/>
          <w:sz w:val="24"/>
          <w:szCs w:val="24"/>
        </w:rPr>
        <w:t>т(</w:t>
      </w:r>
      <w:proofErr w:type="gramEnd"/>
      <w:r w:rsidRPr="00F63533">
        <w:rPr>
          <w:rFonts w:ascii="Times New Roman" w:hAnsi="Times New Roman"/>
          <w:color w:val="000000"/>
          <w:sz w:val="24"/>
          <w:szCs w:val="24"/>
        </w:rPr>
        <w:t>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p>
    <w:p w:rsidR="00F63533" w:rsidRPr="00F63533" w:rsidRDefault="00F63533" w:rsidP="00F63533">
      <w:pPr>
        <w:spacing w:after="0" w:line="240" w:lineRule="auto"/>
        <w:ind w:firstLine="400"/>
        <w:jc w:val="both"/>
        <w:rPr>
          <w:rFonts w:ascii="Times New Roman" w:hAnsi="Times New Roman"/>
          <w:color w:val="000000"/>
          <w:sz w:val="24"/>
          <w:szCs w:val="24"/>
        </w:rPr>
      </w:pPr>
      <w:r w:rsidRPr="00F63533">
        <w:rPr>
          <w:rFonts w:ascii="Times New Roman" w:hAnsi="Times New Roman"/>
          <w:color w:val="000000"/>
          <w:sz w:val="24"/>
          <w:szCs w:val="24"/>
        </w:rPr>
        <w:t>24. Оплата Поставщику за поставленные товары будет производиться в форме и в сроки, указанные в пунктах 5 и 6 настоящего Договора.</w:t>
      </w:r>
    </w:p>
    <w:p w:rsidR="00F63533" w:rsidRPr="00F63533" w:rsidRDefault="00F63533" w:rsidP="00F63533">
      <w:pPr>
        <w:spacing w:after="0" w:line="240" w:lineRule="auto"/>
        <w:ind w:firstLine="400"/>
        <w:jc w:val="both"/>
        <w:rPr>
          <w:rFonts w:ascii="Times New Roman" w:hAnsi="Times New Roman"/>
          <w:color w:val="000000"/>
          <w:sz w:val="24"/>
          <w:szCs w:val="24"/>
        </w:rPr>
      </w:pPr>
      <w:r w:rsidRPr="00F63533">
        <w:rPr>
          <w:rFonts w:ascii="Times New Roman" w:hAnsi="Times New Roman"/>
          <w:color w:val="000000"/>
          <w:sz w:val="24"/>
          <w:szCs w:val="24"/>
        </w:rPr>
        <w:t>25. Цены, указанные Заказчиком в Договоре, должны соответствовать ценам, указанным Поставщиком в его тендерной заявке.</w:t>
      </w:r>
    </w:p>
    <w:p w:rsidR="00F63533" w:rsidRPr="00F63533" w:rsidRDefault="00F63533" w:rsidP="00F63533">
      <w:pPr>
        <w:spacing w:after="0" w:line="240" w:lineRule="auto"/>
        <w:ind w:firstLine="400"/>
        <w:jc w:val="both"/>
        <w:rPr>
          <w:rFonts w:ascii="Times New Roman" w:hAnsi="Times New Roman"/>
          <w:color w:val="000000"/>
          <w:sz w:val="24"/>
          <w:szCs w:val="24"/>
        </w:rPr>
      </w:pPr>
      <w:r w:rsidRPr="00F63533">
        <w:rPr>
          <w:rFonts w:ascii="Times New Roman" w:hAnsi="Times New Roman"/>
          <w:color w:val="000000"/>
          <w:sz w:val="24"/>
          <w:szCs w:val="24"/>
        </w:rPr>
        <w:lastRenderedPageBreak/>
        <w:t>26. 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и т.д.) в документы Договора не допускаются, за исключением письменных изменений, подписанных обеими сторонами.</w:t>
      </w:r>
    </w:p>
    <w:p w:rsidR="00F63533" w:rsidRPr="00F63533" w:rsidRDefault="00F63533" w:rsidP="00F63533">
      <w:pPr>
        <w:spacing w:after="0" w:line="240" w:lineRule="auto"/>
        <w:ind w:firstLine="400"/>
        <w:jc w:val="both"/>
        <w:rPr>
          <w:rFonts w:ascii="Times New Roman" w:hAnsi="Times New Roman"/>
          <w:color w:val="000000"/>
          <w:sz w:val="24"/>
          <w:szCs w:val="24"/>
        </w:rPr>
      </w:pPr>
      <w:r w:rsidRPr="00F63533">
        <w:rPr>
          <w:rFonts w:ascii="Times New Roman" w:hAnsi="Times New Roman"/>
          <w:color w:val="000000"/>
          <w:sz w:val="24"/>
          <w:szCs w:val="24"/>
        </w:rPr>
        <w:t>27. Если любое изменение ведет к уменьшению стоимости или сроков, необходимых Поставщику для поставки любой части товаров по Договору, то цена Договора или график поставок, или и то и другое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p>
    <w:p w:rsidR="00F63533" w:rsidRPr="00F63533" w:rsidRDefault="00F63533" w:rsidP="00F63533">
      <w:pPr>
        <w:spacing w:after="0" w:line="240" w:lineRule="auto"/>
        <w:ind w:firstLine="400"/>
        <w:jc w:val="both"/>
        <w:rPr>
          <w:rFonts w:ascii="Times New Roman" w:hAnsi="Times New Roman"/>
          <w:color w:val="000000"/>
          <w:sz w:val="24"/>
          <w:szCs w:val="24"/>
        </w:rPr>
      </w:pPr>
      <w:r w:rsidRPr="00F63533">
        <w:rPr>
          <w:rFonts w:ascii="Times New Roman" w:hAnsi="Times New Roman"/>
          <w:color w:val="000000"/>
          <w:sz w:val="24"/>
          <w:szCs w:val="24"/>
        </w:rPr>
        <w:t>28. 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p>
    <w:p w:rsidR="00F63533" w:rsidRPr="00F63533" w:rsidRDefault="00F63533" w:rsidP="00F63533">
      <w:pPr>
        <w:spacing w:after="0" w:line="240" w:lineRule="auto"/>
        <w:ind w:firstLine="400"/>
        <w:jc w:val="both"/>
        <w:rPr>
          <w:rFonts w:ascii="Times New Roman" w:hAnsi="Times New Roman"/>
          <w:color w:val="000000"/>
          <w:sz w:val="24"/>
          <w:szCs w:val="24"/>
        </w:rPr>
      </w:pPr>
      <w:r w:rsidRPr="00F63533">
        <w:rPr>
          <w:rFonts w:ascii="Times New Roman" w:hAnsi="Times New Roman"/>
          <w:color w:val="000000"/>
          <w:sz w:val="24"/>
          <w:szCs w:val="24"/>
        </w:rPr>
        <w:t>29. Поставка товаров и предоставление услуг должны осуществляться Поставщиком в соответствии с графиком, указанным в таблице цен.</w:t>
      </w:r>
    </w:p>
    <w:p w:rsidR="00F63533" w:rsidRPr="00F63533" w:rsidRDefault="00F63533" w:rsidP="00F63533">
      <w:pPr>
        <w:spacing w:after="0" w:line="240" w:lineRule="auto"/>
        <w:ind w:firstLine="400"/>
        <w:jc w:val="both"/>
        <w:rPr>
          <w:rFonts w:ascii="Times New Roman" w:hAnsi="Times New Roman"/>
          <w:color w:val="000000"/>
          <w:sz w:val="24"/>
          <w:szCs w:val="24"/>
        </w:rPr>
      </w:pPr>
      <w:r w:rsidRPr="00F63533">
        <w:rPr>
          <w:rFonts w:ascii="Times New Roman" w:hAnsi="Times New Roman"/>
          <w:color w:val="000000"/>
          <w:sz w:val="24"/>
          <w:szCs w:val="24"/>
        </w:rPr>
        <w:t>30. Задержка с выполнением поставки со стороны поставщика приводит к удержанию обеспечения исполнения договора и выплате неустойки.</w:t>
      </w:r>
    </w:p>
    <w:p w:rsidR="00F63533" w:rsidRPr="00F63533" w:rsidRDefault="00F63533" w:rsidP="00F63533">
      <w:pPr>
        <w:spacing w:after="0" w:line="240" w:lineRule="auto"/>
        <w:ind w:firstLine="400"/>
        <w:jc w:val="both"/>
        <w:rPr>
          <w:rFonts w:ascii="Times New Roman" w:hAnsi="Times New Roman"/>
          <w:color w:val="000000"/>
          <w:sz w:val="24"/>
          <w:szCs w:val="24"/>
        </w:rPr>
      </w:pPr>
      <w:r w:rsidRPr="00F63533">
        <w:rPr>
          <w:rFonts w:ascii="Times New Roman" w:hAnsi="Times New Roman"/>
          <w:color w:val="000000"/>
          <w:sz w:val="24"/>
          <w:szCs w:val="24"/>
        </w:rPr>
        <w:t>31. 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w:t>
      </w:r>
      <w:proofErr w:type="gramStart"/>
      <w:r w:rsidRPr="00F63533">
        <w:rPr>
          <w:rFonts w:ascii="Times New Roman" w:hAnsi="Times New Roman"/>
          <w:color w:val="000000"/>
          <w:sz w:val="24"/>
          <w:szCs w:val="24"/>
        </w:rPr>
        <w:t>е(</w:t>
      </w:r>
      <w:proofErr w:type="gramEnd"/>
      <w:r w:rsidRPr="00F63533">
        <w:rPr>
          <w:rFonts w:ascii="Times New Roman" w:hAnsi="Times New Roman"/>
          <w:color w:val="000000"/>
          <w:sz w:val="24"/>
          <w:szCs w:val="24"/>
        </w:rPr>
        <w:t>ах). После получения уведомления от Поставщика Заказчик должен оценить ситуацию и может, по своему усмотрению, продлить срок выполнения Договора поставщиком; в этом случае, такое продление должно быть ратифицировано сторонами путем внесения поправки в текст договора.</w:t>
      </w:r>
    </w:p>
    <w:p w:rsidR="00F63533" w:rsidRPr="00F63533" w:rsidRDefault="00F63533" w:rsidP="00F63533">
      <w:pPr>
        <w:spacing w:after="0" w:line="240" w:lineRule="auto"/>
        <w:ind w:firstLine="400"/>
        <w:jc w:val="both"/>
        <w:rPr>
          <w:rFonts w:ascii="Times New Roman" w:hAnsi="Times New Roman"/>
          <w:color w:val="000000"/>
          <w:sz w:val="24"/>
          <w:szCs w:val="24"/>
        </w:rPr>
      </w:pPr>
      <w:r w:rsidRPr="00F63533">
        <w:rPr>
          <w:rFonts w:ascii="Times New Roman" w:hAnsi="Times New Roman"/>
          <w:color w:val="000000"/>
          <w:sz w:val="24"/>
          <w:szCs w:val="24"/>
        </w:rPr>
        <w:t>32. 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размере 0,1% от суммы недопоставленного или поставленного с нарушением сроков товара.</w:t>
      </w:r>
    </w:p>
    <w:p w:rsidR="00F63533" w:rsidRPr="00F63533" w:rsidRDefault="00F63533" w:rsidP="00F63533">
      <w:pPr>
        <w:spacing w:after="0" w:line="240" w:lineRule="auto"/>
        <w:ind w:firstLine="400"/>
        <w:jc w:val="both"/>
        <w:rPr>
          <w:rFonts w:ascii="Times New Roman" w:hAnsi="Times New Roman"/>
          <w:color w:val="000000"/>
          <w:sz w:val="24"/>
          <w:szCs w:val="24"/>
        </w:rPr>
      </w:pPr>
      <w:r w:rsidRPr="00F63533">
        <w:rPr>
          <w:rFonts w:ascii="Times New Roman" w:hAnsi="Times New Roman"/>
          <w:color w:val="000000"/>
          <w:sz w:val="24"/>
          <w:szCs w:val="24"/>
        </w:rPr>
        <w:t>33.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p>
    <w:p w:rsidR="00F63533" w:rsidRPr="00F63533" w:rsidRDefault="00F63533" w:rsidP="00F63533">
      <w:pPr>
        <w:spacing w:after="0" w:line="240" w:lineRule="auto"/>
        <w:ind w:firstLine="400"/>
        <w:jc w:val="both"/>
        <w:rPr>
          <w:rFonts w:ascii="Times New Roman" w:hAnsi="Times New Roman"/>
          <w:color w:val="000000"/>
          <w:sz w:val="24"/>
          <w:szCs w:val="24"/>
        </w:rPr>
      </w:pPr>
      <w:r w:rsidRPr="00F63533">
        <w:rPr>
          <w:rFonts w:ascii="Times New Roman" w:hAnsi="Times New Roman"/>
          <w:color w:val="000000"/>
          <w:sz w:val="24"/>
          <w:szCs w:val="24"/>
        </w:rPr>
        <w:t>34. Для целей настоящего Договора «форс-мажор» означает событие, неподвластное контролю со стороны Поставщика, не связанное с просчетом или небрежностью Поставщика и имеющее непредвиденный характер. Такие события могут включать, но не ограничиваться действиями, такими как: военные действия, природные или стихийные бедствия, эпидемия, карантин и эмбарго на поставки товаров.</w:t>
      </w:r>
    </w:p>
    <w:p w:rsidR="00F63533" w:rsidRPr="00F63533" w:rsidRDefault="00F63533" w:rsidP="00F63533">
      <w:pPr>
        <w:spacing w:after="0" w:line="240" w:lineRule="auto"/>
        <w:ind w:firstLine="400"/>
        <w:jc w:val="both"/>
        <w:rPr>
          <w:rFonts w:ascii="Times New Roman" w:hAnsi="Times New Roman"/>
          <w:color w:val="000000"/>
          <w:sz w:val="24"/>
          <w:szCs w:val="24"/>
        </w:rPr>
      </w:pPr>
      <w:r w:rsidRPr="00F63533">
        <w:rPr>
          <w:rFonts w:ascii="Times New Roman" w:hAnsi="Times New Roman"/>
          <w:color w:val="000000"/>
          <w:sz w:val="24"/>
          <w:szCs w:val="24"/>
        </w:rPr>
        <w:t>35. При возникновении форс-мажорных обстоятельств Поставщик должен незамедлительно направить Заказчику письменное уведомление о таких обстоятельствах и их причинах. Если от Заказчика не поступают иные письменные инструкции, Поставщик продолжает выполнять свои обязательства по Договору, насколько это целесообразно, и ведет поиск альтернативных способов выполнения Договора, не зависящих от форс-мажорных обстоятельств.</w:t>
      </w:r>
    </w:p>
    <w:p w:rsidR="00F63533" w:rsidRPr="00F63533" w:rsidRDefault="00F63533" w:rsidP="00F63533">
      <w:pPr>
        <w:spacing w:after="0" w:line="240" w:lineRule="auto"/>
        <w:ind w:firstLine="400"/>
        <w:jc w:val="both"/>
        <w:rPr>
          <w:rFonts w:ascii="Times New Roman" w:hAnsi="Times New Roman"/>
          <w:color w:val="000000"/>
          <w:sz w:val="24"/>
          <w:szCs w:val="24"/>
        </w:rPr>
      </w:pPr>
      <w:r w:rsidRPr="00F63533">
        <w:rPr>
          <w:rFonts w:ascii="Times New Roman" w:hAnsi="Times New Roman"/>
          <w:color w:val="000000"/>
          <w:sz w:val="24"/>
          <w:szCs w:val="24"/>
        </w:rPr>
        <w:t xml:space="preserve">36. 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w:t>
      </w:r>
      <w:proofErr w:type="gramStart"/>
      <w:r w:rsidRPr="00F63533">
        <w:rPr>
          <w:rFonts w:ascii="Times New Roman" w:hAnsi="Times New Roman"/>
          <w:color w:val="000000"/>
          <w:sz w:val="24"/>
          <w:szCs w:val="24"/>
        </w:rPr>
        <w:t>несет никакой финансовой обязанности</w:t>
      </w:r>
      <w:proofErr w:type="gramEnd"/>
      <w:r w:rsidRPr="00F63533">
        <w:rPr>
          <w:rFonts w:ascii="Times New Roman" w:hAnsi="Times New Roman"/>
          <w:color w:val="000000"/>
          <w:sz w:val="24"/>
          <w:szCs w:val="24"/>
        </w:rPr>
        <w:t xml:space="preserve">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rsidR="00F63533" w:rsidRPr="00F63533" w:rsidRDefault="00F63533" w:rsidP="00F63533">
      <w:pPr>
        <w:spacing w:after="0" w:line="240" w:lineRule="auto"/>
        <w:ind w:firstLine="400"/>
        <w:jc w:val="both"/>
        <w:rPr>
          <w:rFonts w:ascii="Times New Roman" w:hAnsi="Times New Roman"/>
          <w:color w:val="000000"/>
          <w:sz w:val="24"/>
          <w:szCs w:val="24"/>
        </w:rPr>
      </w:pPr>
      <w:r w:rsidRPr="00F63533">
        <w:rPr>
          <w:rFonts w:ascii="Times New Roman" w:hAnsi="Times New Roman"/>
          <w:color w:val="000000"/>
          <w:sz w:val="24"/>
          <w:szCs w:val="24"/>
        </w:rPr>
        <w:t xml:space="preserve">37. 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w:t>
      </w:r>
      <w:r w:rsidRPr="00F63533">
        <w:rPr>
          <w:rFonts w:ascii="Times New Roman" w:hAnsi="Times New Roman"/>
          <w:color w:val="000000"/>
          <w:sz w:val="24"/>
          <w:szCs w:val="24"/>
        </w:rPr>
        <w:lastRenderedPageBreak/>
        <w:t>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p>
    <w:p w:rsidR="00F63533" w:rsidRPr="00F63533" w:rsidRDefault="00F63533" w:rsidP="00F63533">
      <w:pPr>
        <w:spacing w:after="0" w:line="240" w:lineRule="auto"/>
        <w:ind w:firstLine="400"/>
        <w:jc w:val="both"/>
        <w:rPr>
          <w:rFonts w:ascii="Times New Roman" w:hAnsi="Times New Roman"/>
          <w:color w:val="000000"/>
          <w:sz w:val="24"/>
          <w:szCs w:val="24"/>
        </w:rPr>
      </w:pPr>
      <w:r w:rsidRPr="00F63533">
        <w:rPr>
          <w:rFonts w:ascii="Times New Roman" w:hAnsi="Times New Roman"/>
          <w:color w:val="000000"/>
          <w:sz w:val="24"/>
          <w:szCs w:val="24"/>
        </w:rPr>
        <w:t>38. 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rsidR="00F63533" w:rsidRPr="00F63533" w:rsidRDefault="00F63533" w:rsidP="00F63533">
      <w:pPr>
        <w:spacing w:after="0" w:line="240" w:lineRule="auto"/>
        <w:ind w:firstLine="400"/>
        <w:jc w:val="both"/>
        <w:rPr>
          <w:rFonts w:ascii="Times New Roman" w:hAnsi="Times New Roman"/>
          <w:color w:val="000000"/>
          <w:sz w:val="24"/>
          <w:szCs w:val="24"/>
        </w:rPr>
      </w:pPr>
      <w:r w:rsidRPr="00F63533">
        <w:rPr>
          <w:rFonts w:ascii="Times New Roman" w:hAnsi="Times New Roman"/>
          <w:color w:val="000000"/>
          <w:sz w:val="24"/>
          <w:szCs w:val="24"/>
        </w:rPr>
        <w:t>39. Если в течение 21 (двадцати одного)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w:t>
      </w:r>
    </w:p>
    <w:p w:rsidR="00F63533" w:rsidRPr="00F63533" w:rsidRDefault="00F63533" w:rsidP="00F63533">
      <w:pPr>
        <w:spacing w:after="0" w:line="240" w:lineRule="auto"/>
        <w:ind w:firstLine="400"/>
        <w:jc w:val="both"/>
        <w:rPr>
          <w:rFonts w:ascii="Times New Roman" w:hAnsi="Times New Roman"/>
          <w:color w:val="000000"/>
          <w:sz w:val="24"/>
          <w:szCs w:val="24"/>
        </w:rPr>
      </w:pPr>
      <w:r w:rsidRPr="00F63533">
        <w:rPr>
          <w:rFonts w:ascii="Times New Roman" w:hAnsi="Times New Roman"/>
          <w:color w:val="000000"/>
          <w:sz w:val="24"/>
          <w:szCs w:val="24"/>
        </w:rPr>
        <w:t>40. Договор составляется на государственном и/или русском языках. В случае</w:t>
      </w:r>
      <w:proofErr w:type="gramStart"/>
      <w:r w:rsidRPr="00F63533">
        <w:rPr>
          <w:rFonts w:ascii="Times New Roman" w:hAnsi="Times New Roman"/>
          <w:color w:val="000000"/>
          <w:sz w:val="24"/>
          <w:szCs w:val="24"/>
        </w:rPr>
        <w:t>,</w:t>
      </w:r>
      <w:proofErr w:type="gramEnd"/>
      <w:r w:rsidRPr="00F63533">
        <w:rPr>
          <w:rFonts w:ascii="Times New Roman" w:hAnsi="Times New Roman"/>
          <w:color w:val="000000"/>
          <w:sz w:val="24"/>
          <w:szCs w:val="24"/>
        </w:rPr>
        <w:t xml:space="preserve">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арбитраже рассматривается экземпляр Договора на государственном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p>
    <w:p w:rsidR="00F63533" w:rsidRPr="00F63533" w:rsidRDefault="00F63533" w:rsidP="00F63533">
      <w:pPr>
        <w:spacing w:after="0" w:line="240" w:lineRule="auto"/>
        <w:ind w:firstLine="400"/>
        <w:jc w:val="both"/>
        <w:rPr>
          <w:rFonts w:ascii="Times New Roman" w:hAnsi="Times New Roman"/>
          <w:color w:val="000000"/>
          <w:sz w:val="24"/>
          <w:szCs w:val="24"/>
        </w:rPr>
      </w:pPr>
      <w:r w:rsidRPr="00F63533">
        <w:rPr>
          <w:rFonts w:ascii="Times New Roman" w:hAnsi="Times New Roman"/>
          <w:color w:val="000000"/>
          <w:sz w:val="24"/>
          <w:szCs w:val="24"/>
        </w:rPr>
        <w:t>41. 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rsidR="00F63533" w:rsidRPr="00F63533" w:rsidRDefault="00F63533" w:rsidP="00F63533">
      <w:pPr>
        <w:spacing w:after="0" w:line="240" w:lineRule="auto"/>
        <w:ind w:firstLine="400"/>
        <w:jc w:val="both"/>
        <w:rPr>
          <w:rFonts w:ascii="Times New Roman" w:hAnsi="Times New Roman"/>
          <w:color w:val="000000"/>
          <w:sz w:val="24"/>
          <w:szCs w:val="24"/>
        </w:rPr>
      </w:pPr>
      <w:r w:rsidRPr="00F63533">
        <w:rPr>
          <w:rFonts w:ascii="Times New Roman" w:hAnsi="Times New Roman"/>
          <w:color w:val="000000"/>
          <w:sz w:val="24"/>
          <w:szCs w:val="24"/>
        </w:rPr>
        <w:t>42.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rsidR="00F63533" w:rsidRPr="00F63533" w:rsidRDefault="00F63533" w:rsidP="00F63533">
      <w:pPr>
        <w:spacing w:after="0" w:line="240" w:lineRule="auto"/>
        <w:ind w:firstLine="400"/>
        <w:jc w:val="both"/>
        <w:rPr>
          <w:rFonts w:ascii="Times New Roman" w:hAnsi="Times New Roman"/>
          <w:color w:val="000000"/>
          <w:sz w:val="24"/>
          <w:szCs w:val="24"/>
        </w:rPr>
      </w:pPr>
      <w:r w:rsidRPr="00F63533">
        <w:rPr>
          <w:rFonts w:ascii="Times New Roman" w:hAnsi="Times New Roman"/>
          <w:color w:val="000000"/>
          <w:sz w:val="24"/>
          <w:szCs w:val="24"/>
        </w:rPr>
        <w:t xml:space="preserve">43. Налоги и другие обязательные платежи в бюджет подлежат уплате в соответствии с </w:t>
      </w:r>
      <w:hyperlink r:id="rId8" w:history="1">
        <w:r w:rsidRPr="00F63533">
          <w:rPr>
            <w:rFonts w:ascii="Times New Roman" w:hAnsi="Times New Roman"/>
            <w:color w:val="333399"/>
            <w:sz w:val="24"/>
            <w:szCs w:val="24"/>
            <w:u w:val="single"/>
          </w:rPr>
          <w:t>налоговым</w:t>
        </w:r>
      </w:hyperlink>
      <w:r w:rsidRPr="00F63533">
        <w:rPr>
          <w:rFonts w:ascii="Times New Roman" w:hAnsi="Times New Roman"/>
          <w:color w:val="000000"/>
          <w:sz w:val="24"/>
          <w:szCs w:val="24"/>
        </w:rPr>
        <w:t xml:space="preserve"> законодательством Республики Казахстан.</w:t>
      </w:r>
    </w:p>
    <w:p w:rsidR="00F63533" w:rsidRPr="00F63533" w:rsidRDefault="00F63533" w:rsidP="00F63533">
      <w:pPr>
        <w:spacing w:after="0" w:line="240" w:lineRule="auto"/>
        <w:ind w:firstLine="400"/>
        <w:jc w:val="both"/>
        <w:rPr>
          <w:rFonts w:ascii="Times New Roman" w:hAnsi="Times New Roman"/>
          <w:color w:val="000000"/>
          <w:sz w:val="24"/>
          <w:szCs w:val="24"/>
        </w:rPr>
      </w:pPr>
      <w:r w:rsidRPr="00F63533">
        <w:rPr>
          <w:rFonts w:ascii="Times New Roman" w:hAnsi="Times New Roman"/>
          <w:color w:val="000000"/>
          <w:sz w:val="24"/>
          <w:szCs w:val="24"/>
        </w:rPr>
        <w:t>44. Поставщик обязан внести обеспечение исполнения Договора в форме, объеме и на условиях, предусмотренных в тендерной документации.</w:t>
      </w:r>
    </w:p>
    <w:p w:rsidR="00F63533" w:rsidRPr="00F63533" w:rsidRDefault="00F63533" w:rsidP="00F63533">
      <w:pPr>
        <w:spacing w:after="0" w:line="240" w:lineRule="auto"/>
        <w:ind w:firstLine="400"/>
        <w:jc w:val="both"/>
        <w:rPr>
          <w:rFonts w:ascii="Times New Roman" w:hAnsi="Times New Roman"/>
          <w:color w:val="000000"/>
          <w:sz w:val="24"/>
          <w:szCs w:val="24"/>
        </w:rPr>
      </w:pPr>
      <w:r w:rsidRPr="00F63533">
        <w:rPr>
          <w:rFonts w:ascii="Times New Roman" w:hAnsi="Times New Roman"/>
          <w:color w:val="000000"/>
          <w:sz w:val="24"/>
          <w:szCs w:val="24"/>
        </w:rPr>
        <w:t>45. Настоящий Договор вступает в силу после регистрации его Заказчиком в территориальном органе казначейства Министерства финансов Республики Казахстан (для государственных органов и государственных учреждений) либо после подписания Сторонами и внесения Поставщиком обеспечения исполнения Договора.</w:t>
      </w:r>
    </w:p>
    <w:p w:rsidR="00F63533" w:rsidRPr="00F63533" w:rsidRDefault="00F63533" w:rsidP="00F63533">
      <w:pPr>
        <w:spacing w:after="0" w:line="240" w:lineRule="auto"/>
        <w:ind w:firstLine="400"/>
        <w:jc w:val="both"/>
        <w:rPr>
          <w:rFonts w:ascii="Times New Roman" w:hAnsi="Times New Roman"/>
          <w:color w:val="000000"/>
          <w:sz w:val="24"/>
          <w:szCs w:val="24"/>
        </w:rPr>
      </w:pPr>
      <w:r w:rsidRPr="00F63533">
        <w:rPr>
          <w:rFonts w:ascii="Times New Roman" w:hAnsi="Times New Roman"/>
          <w:color w:val="000000"/>
          <w:sz w:val="24"/>
          <w:szCs w:val="24"/>
        </w:rPr>
        <w:t>46. Адреса и реквизиты Сторон:</w:t>
      </w:r>
    </w:p>
    <w:p w:rsidR="00F63533" w:rsidRPr="00F63533" w:rsidRDefault="00F63533" w:rsidP="00F63533">
      <w:pPr>
        <w:spacing w:after="0" w:line="240" w:lineRule="auto"/>
        <w:ind w:firstLine="400"/>
        <w:jc w:val="both"/>
        <w:rPr>
          <w:rFonts w:ascii="Times New Roman" w:hAnsi="Times New Roman"/>
          <w:color w:val="000000"/>
          <w:sz w:val="24"/>
          <w:szCs w:val="24"/>
        </w:rPr>
      </w:pPr>
      <w:r w:rsidRPr="00F63533">
        <w:rPr>
          <w:rFonts w:ascii="Times New Roman" w:hAnsi="Times New Roman"/>
          <w:color w:val="000000"/>
          <w:sz w:val="24"/>
          <w:szCs w:val="24"/>
        </w:rPr>
        <w:t>Дата регистрации в территориальном органе казначейства (для государственных органов и государственных учреждений): ________________</w:t>
      </w:r>
    </w:p>
    <w:p w:rsidR="00F63533" w:rsidRPr="00F63533" w:rsidRDefault="00F63533" w:rsidP="00F63533">
      <w:pPr>
        <w:spacing w:after="0" w:line="240" w:lineRule="auto"/>
        <w:ind w:firstLine="400"/>
        <w:jc w:val="both"/>
        <w:rPr>
          <w:rFonts w:ascii="Times New Roman" w:hAnsi="Times New Roman"/>
          <w:color w:val="000000"/>
          <w:sz w:val="24"/>
          <w:szCs w:val="24"/>
        </w:rPr>
      </w:pPr>
      <w:r w:rsidRPr="00F63533">
        <w:rPr>
          <w:rFonts w:ascii="Times New Roman" w:hAnsi="Times New Roman"/>
          <w:color w:val="000000"/>
          <w:sz w:val="24"/>
          <w:szCs w:val="24"/>
        </w:rPr>
        <w:t>Настоящий Типовой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изделий медицинского назначения и медицинской техники.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тендера.</w:t>
      </w:r>
    </w:p>
    <w:p w:rsidR="00F63533" w:rsidRPr="00F63533" w:rsidRDefault="00F63533" w:rsidP="00F63533">
      <w:pPr>
        <w:spacing w:after="0" w:line="240" w:lineRule="auto"/>
        <w:ind w:firstLine="400"/>
        <w:jc w:val="both"/>
        <w:rPr>
          <w:rFonts w:ascii="Times New Roman" w:hAnsi="Times New Roman"/>
          <w:color w:val="000000"/>
          <w:sz w:val="24"/>
          <w:szCs w:val="24"/>
        </w:rPr>
      </w:pPr>
      <w:r w:rsidRPr="00F63533">
        <w:rPr>
          <w:rFonts w:ascii="Times New Roman" w:hAnsi="Times New Roman"/>
          <w:color w:val="000000"/>
          <w:sz w:val="24"/>
          <w:szCs w:val="24"/>
        </w:rPr>
        <w:t>_________________________</w:t>
      </w:r>
    </w:p>
    <w:p w:rsidR="004E27CC" w:rsidRDefault="004E27CC" w:rsidP="00BA3591">
      <w:pPr>
        <w:spacing w:after="0"/>
        <w:jc w:val="center"/>
        <w:rPr>
          <w:rStyle w:val="s1"/>
          <w:sz w:val="28"/>
          <w:szCs w:val="28"/>
        </w:rPr>
      </w:pPr>
    </w:p>
    <w:sectPr w:rsidR="004E27CC" w:rsidSect="00422A7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BA3591"/>
    <w:rsid w:val="00083076"/>
    <w:rsid w:val="000A147F"/>
    <w:rsid w:val="00177126"/>
    <w:rsid w:val="002669D1"/>
    <w:rsid w:val="002A7264"/>
    <w:rsid w:val="00300877"/>
    <w:rsid w:val="003A5B8E"/>
    <w:rsid w:val="003D2108"/>
    <w:rsid w:val="003F49B1"/>
    <w:rsid w:val="00400C07"/>
    <w:rsid w:val="00413321"/>
    <w:rsid w:val="00422A7B"/>
    <w:rsid w:val="00495FC6"/>
    <w:rsid w:val="004D1A73"/>
    <w:rsid w:val="004E27CC"/>
    <w:rsid w:val="004F27F5"/>
    <w:rsid w:val="0053689E"/>
    <w:rsid w:val="00575282"/>
    <w:rsid w:val="005A2B72"/>
    <w:rsid w:val="0068121E"/>
    <w:rsid w:val="0069428D"/>
    <w:rsid w:val="007C3DCA"/>
    <w:rsid w:val="007C51CC"/>
    <w:rsid w:val="008D4271"/>
    <w:rsid w:val="008E5EC8"/>
    <w:rsid w:val="00931922"/>
    <w:rsid w:val="00946D90"/>
    <w:rsid w:val="009A58A4"/>
    <w:rsid w:val="00B6173E"/>
    <w:rsid w:val="00BA3591"/>
    <w:rsid w:val="00BC494D"/>
    <w:rsid w:val="00C80DB2"/>
    <w:rsid w:val="00CA4859"/>
    <w:rsid w:val="00D05BFD"/>
    <w:rsid w:val="00D05F35"/>
    <w:rsid w:val="00E70B84"/>
    <w:rsid w:val="00F466ED"/>
    <w:rsid w:val="00F631DE"/>
    <w:rsid w:val="00F63533"/>
    <w:rsid w:val="00F76FD2"/>
    <w:rsid w:val="00FB28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2A7B"/>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BA3591"/>
    <w:rPr>
      <w:color w:val="333399"/>
      <w:u w:val="single"/>
    </w:rPr>
  </w:style>
  <w:style w:type="character" w:customStyle="1" w:styleId="s0">
    <w:name w:val="s0"/>
    <w:rsid w:val="00BA3591"/>
    <w:rPr>
      <w:rFonts w:ascii="Times New Roman" w:hAnsi="Times New Roman" w:cs="Times New Roman" w:hint="default"/>
      <w:b w:val="0"/>
      <w:bCs w:val="0"/>
      <w:i w:val="0"/>
      <w:iCs w:val="0"/>
      <w:color w:val="000000"/>
    </w:rPr>
  </w:style>
  <w:style w:type="character" w:customStyle="1" w:styleId="s3">
    <w:name w:val="s3"/>
    <w:rsid w:val="00BA3591"/>
    <w:rPr>
      <w:rFonts w:ascii="Times New Roman" w:hAnsi="Times New Roman" w:cs="Times New Roman" w:hint="default"/>
      <w:i/>
      <w:iCs/>
      <w:color w:val="FF0000"/>
    </w:rPr>
  </w:style>
  <w:style w:type="character" w:customStyle="1" w:styleId="s1">
    <w:name w:val="s1"/>
    <w:rsid w:val="00BA3591"/>
    <w:rPr>
      <w:rFonts w:ascii="Times New Roman" w:hAnsi="Times New Roman" w:cs="Times New Roman" w:hint="default"/>
      <w:b/>
      <w:bCs/>
      <w:color w:val="000000"/>
    </w:rPr>
  </w:style>
  <w:style w:type="character" w:customStyle="1" w:styleId="s9">
    <w:name w:val="s9"/>
    <w:rsid w:val="00BA3591"/>
    <w:rPr>
      <w:rFonts w:ascii="Times New Roman" w:hAnsi="Times New Roman" w:cs="Times New Roman" w:hint="default"/>
      <w:i/>
      <w:iCs/>
      <w:color w:val="333399"/>
      <w:u w:val="single"/>
    </w:rPr>
  </w:style>
  <w:style w:type="paragraph" w:styleId="a4">
    <w:name w:val="Normal (Web)"/>
    <w:basedOn w:val="a"/>
    <w:rsid w:val="0068121E"/>
    <w:pPr>
      <w:spacing w:before="100" w:beforeAutospacing="1" w:after="100" w:afterAutospacing="1" w:line="240" w:lineRule="auto"/>
    </w:pPr>
    <w:rPr>
      <w:rFonts w:ascii="Times New Roman" w:hAnsi="Times New Roman"/>
      <w:sz w:val="24"/>
      <w:szCs w:val="24"/>
    </w:rPr>
  </w:style>
  <w:style w:type="paragraph" w:styleId="a5">
    <w:name w:val="Balloon Text"/>
    <w:basedOn w:val="a"/>
    <w:link w:val="a6"/>
    <w:uiPriority w:val="99"/>
    <w:semiHidden/>
    <w:unhideWhenUsed/>
    <w:rsid w:val="00F63533"/>
    <w:pPr>
      <w:spacing w:after="0" w:line="240" w:lineRule="auto"/>
    </w:pPr>
    <w:rPr>
      <w:rFonts w:ascii="Tahoma" w:hAnsi="Tahoma" w:cs="Tahoma"/>
      <w:sz w:val="16"/>
      <w:szCs w:val="16"/>
    </w:rPr>
  </w:style>
  <w:style w:type="character" w:customStyle="1" w:styleId="a6">
    <w:name w:val="Текст выноски Знак"/>
    <w:link w:val="a5"/>
    <w:uiPriority w:val="99"/>
    <w:semiHidden/>
    <w:rsid w:val="00F6353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online.zakon.kz/Document/?link_id=1002374250" TargetMode="External"/><Relationship Id="rId3" Type="http://schemas.microsoft.com/office/2007/relationships/stylesWithEffects" Target="stylesWithEffects.xml"/><Relationship Id="rId7" Type="http://schemas.openxmlformats.org/officeDocument/2006/relationships/hyperlink" Target="http:///online.zakon.kz/Document/?link_id=1001208997"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online.zakon.kz/Document/?link_id=1001209074"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45E573-9DAA-4384-8426-ECD65DA2B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2531</Words>
  <Characters>14430</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16928</CharactersWithSpaces>
  <SharedDoc>false</SharedDoc>
  <HLinks>
    <vt:vector size="18" baseType="variant">
      <vt:variant>
        <vt:i4>524337</vt:i4>
      </vt:variant>
      <vt:variant>
        <vt:i4>6</vt:i4>
      </vt:variant>
      <vt:variant>
        <vt:i4>0</vt:i4>
      </vt:variant>
      <vt:variant>
        <vt:i4>5</vt:i4>
      </vt:variant>
      <vt:variant>
        <vt:lpwstr>http:///online.zakon.kz/Document/?link_id=1002374250</vt:lpwstr>
      </vt:variant>
      <vt:variant>
        <vt:lpwstr/>
      </vt:variant>
      <vt:variant>
        <vt:i4>48</vt:i4>
      </vt:variant>
      <vt:variant>
        <vt:i4>3</vt:i4>
      </vt:variant>
      <vt:variant>
        <vt:i4>0</vt:i4>
      </vt:variant>
      <vt:variant>
        <vt:i4>5</vt:i4>
      </vt:variant>
      <vt:variant>
        <vt:lpwstr>http:///online.zakon.kz/Document/?link_id=1001208997</vt:lpwstr>
      </vt:variant>
      <vt:variant>
        <vt:lpwstr/>
      </vt:variant>
      <vt:variant>
        <vt:i4>655423</vt:i4>
      </vt:variant>
      <vt:variant>
        <vt:i4>0</vt:i4>
      </vt:variant>
      <vt:variant>
        <vt:i4>0</vt:i4>
      </vt:variant>
      <vt:variant>
        <vt:i4>5</vt:i4>
      </vt:variant>
      <vt:variant>
        <vt:lpwstr>http:///online.zakon.kz/Document/?link_id=1001209074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Роза</cp:lastModifiedBy>
  <cp:revision>2</cp:revision>
  <cp:lastPrinted>2017-03-14T04:45:00Z</cp:lastPrinted>
  <dcterms:created xsi:type="dcterms:W3CDTF">2020-06-15T07:30:00Z</dcterms:created>
  <dcterms:modified xsi:type="dcterms:W3CDTF">2020-06-15T07:30:00Z</dcterms:modified>
</cp:coreProperties>
</file>